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480C9" w14:textId="77777777" w:rsidR="00FC75B3" w:rsidRPr="00BE437B" w:rsidRDefault="00FC75B3" w:rsidP="008458F6">
      <w:pPr>
        <w:pStyle w:val="Overskrift1"/>
        <w:spacing w:before="0" w:after="120"/>
        <w:jc w:val="center"/>
        <w:rPr>
          <w:rFonts w:ascii="Arial" w:hAnsi="Arial" w:cs="Arial"/>
          <w:lang w:val="en-GB"/>
        </w:rPr>
      </w:pPr>
    </w:p>
    <w:p w14:paraId="0399C780" w14:textId="2AB5341B" w:rsidR="004056EE" w:rsidRPr="00EB75FD" w:rsidRDefault="00086CFA" w:rsidP="008458F6">
      <w:pPr>
        <w:pStyle w:val="Overskrift1"/>
        <w:spacing w:before="0" w:after="120"/>
        <w:jc w:val="center"/>
        <w:rPr>
          <w:rFonts w:ascii="Arial" w:hAnsi="Arial" w:cs="Arial"/>
          <w:sz w:val="72"/>
          <w:szCs w:val="72"/>
          <w:lang w:val="en-GB"/>
        </w:rPr>
      </w:pPr>
      <w:r w:rsidRPr="00EB75FD">
        <w:rPr>
          <w:rFonts w:ascii="Arial" w:hAnsi="Arial" w:cs="Arial"/>
          <w:sz w:val="72"/>
          <w:szCs w:val="72"/>
          <w:lang w:val="en-GB"/>
        </w:rPr>
        <w:t>Just wait for</w:t>
      </w:r>
      <w:r w:rsidR="0078550B" w:rsidRPr="00EB75FD">
        <w:rPr>
          <w:rFonts w:ascii="Arial" w:hAnsi="Arial" w:cs="Arial"/>
          <w:sz w:val="72"/>
          <w:szCs w:val="72"/>
          <w:lang w:val="en-GB"/>
        </w:rPr>
        <w:t xml:space="preserve"> </w:t>
      </w:r>
      <w:r w:rsidRPr="00EB75FD">
        <w:rPr>
          <w:rFonts w:ascii="Arial" w:hAnsi="Arial" w:cs="Arial"/>
          <w:sz w:val="72"/>
          <w:szCs w:val="72"/>
          <w:lang w:val="en-GB"/>
        </w:rPr>
        <w:t>the bus</w:t>
      </w:r>
      <w:r w:rsidR="00147056" w:rsidRPr="00EB75FD">
        <w:rPr>
          <w:rFonts w:ascii="Arial" w:hAnsi="Arial" w:cs="Arial"/>
          <w:sz w:val="72"/>
          <w:szCs w:val="72"/>
          <w:lang w:val="en-GB"/>
        </w:rPr>
        <w:t>…</w:t>
      </w:r>
    </w:p>
    <w:p w14:paraId="40C49383" w14:textId="77777777" w:rsidR="00090501" w:rsidRPr="00EB75FD" w:rsidRDefault="00090501" w:rsidP="008458F6">
      <w:pPr>
        <w:spacing w:after="120"/>
        <w:rPr>
          <w:lang w:val="en-GB"/>
        </w:rPr>
      </w:pPr>
    </w:p>
    <w:p w14:paraId="2BDAB267" w14:textId="6A25312F" w:rsidR="00430C80" w:rsidRPr="00EB75FD" w:rsidRDefault="00430C80" w:rsidP="008458F6">
      <w:pPr>
        <w:spacing w:after="120"/>
        <w:rPr>
          <w:rFonts w:ascii="Arial" w:hAnsi="Arial" w:cs="Arial"/>
          <w:lang w:val="en-GB"/>
        </w:rPr>
      </w:pPr>
    </w:p>
    <w:p w14:paraId="17BB1108" w14:textId="53BDF008" w:rsidR="00147056" w:rsidRPr="00EB75FD" w:rsidRDefault="00430C80" w:rsidP="008458F6">
      <w:pPr>
        <w:spacing w:after="120"/>
        <w:rPr>
          <w:rFonts w:ascii="Arial" w:hAnsi="Arial" w:cs="Arial"/>
          <w:lang w:val="en-GB"/>
        </w:rPr>
      </w:pPr>
      <w:r w:rsidRPr="00EB75FD">
        <w:rPr>
          <w:rFonts w:ascii="Arial" w:hAnsi="Arial" w:cs="Arial"/>
          <w:noProof/>
          <w:lang w:val="en-GB"/>
        </w:rPr>
        <w:drawing>
          <wp:inline distT="0" distB="0" distL="0" distR="0" wp14:anchorId="40BCD2D4" wp14:editId="1185243B">
            <wp:extent cx="5753100" cy="4312920"/>
            <wp:effectExtent l="0" t="0" r="0" b="0"/>
            <wp:docPr id="181681492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4312920"/>
                    </a:xfrm>
                    <a:prstGeom prst="rect">
                      <a:avLst/>
                    </a:prstGeom>
                    <a:noFill/>
                    <a:ln>
                      <a:noFill/>
                    </a:ln>
                  </pic:spPr>
                </pic:pic>
              </a:graphicData>
            </a:graphic>
          </wp:inline>
        </w:drawing>
      </w:r>
    </w:p>
    <w:p w14:paraId="6B632C27" w14:textId="606BFA0A" w:rsidR="00147056" w:rsidRPr="00EB75FD" w:rsidRDefault="00147056" w:rsidP="008458F6">
      <w:pPr>
        <w:spacing w:after="120"/>
        <w:rPr>
          <w:rFonts w:ascii="Arial" w:hAnsi="Arial" w:cs="Arial"/>
          <w:lang w:val="en-GB"/>
        </w:rPr>
      </w:pPr>
    </w:p>
    <w:p w14:paraId="46F4F36F" w14:textId="36D5797E" w:rsidR="004056EE" w:rsidRPr="003F6C50" w:rsidRDefault="00FD341B" w:rsidP="008458F6">
      <w:pPr>
        <w:spacing w:after="120"/>
        <w:jc w:val="center"/>
        <w:rPr>
          <w:rFonts w:ascii="Arial" w:eastAsiaTheme="majorEastAsia" w:hAnsi="Arial" w:cs="Arial"/>
          <w:color w:val="0F4761" w:themeColor="accent1" w:themeShade="BF"/>
          <w:sz w:val="40"/>
          <w:szCs w:val="40"/>
          <w:lang w:val="da-DK"/>
        </w:rPr>
      </w:pPr>
      <w:r w:rsidRPr="00EB75FD">
        <w:rPr>
          <w:rFonts w:ascii="Arial" w:hAnsi="Arial" w:cs="Arial"/>
          <w:noProof/>
          <w:lang w:val="en-GB"/>
        </w:rPr>
        <w:drawing>
          <wp:anchor distT="0" distB="0" distL="114300" distR="114300" simplePos="0" relativeHeight="251663360" behindDoc="0" locked="0" layoutInCell="1" allowOverlap="1" wp14:anchorId="6F10D59E" wp14:editId="52C6CBE3">
            <wp:simplePos x="0" y="0"/>
            <wp:positionH relativeFrom="margin">
              <wp:align>center</wp:align>
            </wp:positionH>
            <wp:positionV relativeFrom="paragraph">
              <wp:posOffset>521335</wp:posOffset>
            </wp:positionV>
            <wp:extent cx="2570400" cy="1713600"/>
            <wp:effectExtent l="0" t="0" r="1905" b="1270"/>
            <wp:wrapSquare wrapText="bothSides"/>
            <wp:docPr id="1379222290" name="Tijdelijke aanduiding voor inhoud 4" descr="Persoon die alleen bij een bus zit en een mobiele telefoon gebruikt">
              <a:extLst xmlns:a="http://schemas.openxmlformats.org/drawingml/2006/main">
                <a:ext uri="{FF2B5EF4-FFF2-40B4-BE49-F238E27FC236}">
                  <a16:creationId xmlns:a16="http://schemas.microsoft.com/office/drawing/2014/main" id="{C1DF4B7D-6FA9-4C1F-E9D3-37B1A075F57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descr="Persoon die alleen bij een bus zit en een mobiele telefoon gebruikt">
                      <a:extLst>
                        <a:ext uri="{FF2B5EF4-FFF2-40B4-BE49-F238E27FC236}">
                          <a16:creationId xmlns:a16="http://schemas.microsoft.com/office/drawing/2014/main" id="{C1DF4B7D-6FA9-4C1F-E9D3-37B1A075F57F}"/>
                        </a:ext>
                      </a:extLst>
                    </pic:cNvPr>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0400" cy="1713600"/>
                    </a:xfrm>
                    <a:prstGeom prst="rect">
                      <a:avLst/>
                    </a:prstGeom>
                  </pic:spPr>
                </pic:pic>
              </a:graphicData>
            </a:graphic>
            <wp14:sizeRelH relativeFrom="margin">
              <wp14:pctWidth>0</wp14:pctWidth>
            </wp14:sizeRelH>
            <wp14:sizeRelV relativeFrom="margin">
              <wp14:pctHeight>0</wp14:pctHeight>
            </wp14:sizeRelV>
          </wp:anchor>
        </w:drawing>
      </w:r>
      <w:r w:rsidR="00147056" w:rsidRPr="003F6C50">
        <w:rPr>
          <w:rFonts w:ascii="Arial" w:hAnsi="Arial" w:cs="Arial"/>
          <w:sz w:val="40"/>
          <w:szCs w:val="40"/>
          <w:lang w:val="da-DK"/>
        </w:rPr>
        <w:t xml:space="preserve"> </w:t>
      </w:r>
      <w:r w:rsidR="00086CFA" w:rsidRPr="003F6C50">
        <w:rPr>
          <w:rFonts w:ascii="Arial" w:hAnsi="Arial" w:cs="Arial"/>
          <w:sz w:val="40"/>
          <w:szCs w:val="40"/>
          <w:lang w:val="da-DK"/>
        </w:rPr>
        <w:t xml:space="preserve">Preliminary </w:t>
      </w:r>
      <w:proofErr w:type="spellStart"/>
      <w:r w:rsidR="00086CFA" w:rsidRPr="003F6C50">
        <w:rPr>
          <w:rFonts w:ascii="Arial" w:hAnsi="Arial" w:cs="Arial"/>
          <w:sz w:val="40"/>
          <w:szCs w:val="40"/>
          <w:lang w:val="da-DK"/>
        </w:rPr>
        <w:t>round</w:t>
      </w:r>
      <w:proofErr w:type="spellEnd"/>
      <w:r w:rsidR="00086CFA" w:rsidRPr="003F6C50">
        <w:rPr>
          <w:rFonts w:ascii="Arial" w:hAnsi="Arial" w:cs="Arial"/>
          <w:sz w:val="40"/>
          <w:szCs w:val="40"/>
          <w:lang w:val="da-DK"/>
        </w:rPr>
        <w:t xml:space="preserve"> </w:t>
      </w:r>
      <w:proofErr w:type="spellStart"/>
      <w:r w:rsidR="00086CFA" w:rsidRPr="003F6C50">
        <w:rPr>
          <w:rFonts w:ascii="Arial" w:hAnsi="Arial" w:cs="Arial"/>
          <w:sz w:val="40"/>
          <w:szCs w:val="40"/>
          <w:lang w:val="da-DK"/>
        </w:rPr>
        <w:t>Mathematics</w:t>
      </w:r>
      <w:proofErr w:type="spellEnd"/>
      <w:r w:rsidR="00927555" w:rsidRPr="003F6C50">
        <w:rPr>
          <w:rFonts w:ascii="Arial" w:hAnsi="Arial" w:cs="Arial"/>
          <w:sz w:val="40"/>
          <w:szCs w:val="40"/>
          <w:lang w:val="da-DK"/>
        </w:rPr>
        <w:t xml:space="preserve"> </w:t>
      </w:r>
      <w:r w:rsidR="00147056" w:rsidRPr="003F6C50">
        <w:rPr>
          <w:rFonts w:ascii="Arial" w:hAnsi="Arial" w:cs="Arial"/>
          <w:sz w:val="40"/>
          <w:szCs w:val="40"/>
          <w:lang w:val="da-DK"/>
        </w:rPr>
        <w:t>A-</w:t>
      </w:r>
      <w:proofErr w:type="spellStart"/>
      <w:r w:rsidR="00147056" w:rsidRPr="003F6C50">
        <w:rPr>
          <w:rFonts w:ascii="Arial" w:hAnsi="Arial" w:cs="Arial"/>
          <w:sz w:val="40"/>
          <w:szCs w:val="40"/>
          <w:lang w:val="da-DK"/>
        </w:rPr>
        <w:t>da</w:t>
      </w:r>
      <w:r w:rsidR="00086CFA" w:rsidRPr="003F6C50">
        <w:rPr>
          <w:rFonts w:ascii="Arial" w:hAnsi="Arial" w:cs="Arial"/>
          <w:sz w:val="40"/>
          <w:szCs w:val="40"/>
          <w:lang w:val="da-DK"/>
        </w:rPr>
        <w:t>y</w:t>
      </w:r>
      <w:proofErr w:type="spellEnd"/>
      <w:r w:rsidR="00147056" w:rsidRPr="003F6C50">
        <w:rPr>
          <w:rFonts w:ascii="Arial" w:hAnsi="Arial" w:cs="Arial"/>
          <w:sz w:val="40"/>
          <w:szCs w:val="40"/>
          <w:lang w:val="da-DK"/>
        </w:rPr>
        <w:t xml:space="preserve"> 2025</w:t>
      </w:r>
      <w:r w:rsidR="004056EE" w:rsidRPr="003F6C50">
        <w:rPr>
          <w:rFonts w:ascii="Arial" w:hAnsi="Arial" w:cs="Arial"/>
          <w:lang w:val="da-DK"/>
        </w:rPr>
        <w:br w:type="page"/>
      </w:r>
      <w:r w:rsidR="003F6C50" w:rsidRPr="005657C9">
        <w:rPr>
          <w:rFonts w:ascii="Arial" w:hAnsi="Arial" w:cs="Arial"/>
          <w:color w:val="EE0000"/>
          <w:lang w:val="da-DK"/>
        </w:rPr>
        <w:t>Obs brug af AI i arbejdet er ikke tilladt</w:t>
      </w:r>
    </w:p>
    <w:p w14:paraId="302B629E" w14:textId="77777777" w:rsidR="00B44055" w:rsidRPr="00EB75FD" w:rsidRDefault="00B44055" w:rsidP="00B44055">
      <w:pPr>
        <w:spacing w:after="120"/>
        <w:rPr>
          <w:rFonts w:ascii="Arial" w:eastAsiaTheme="majorEastAsia" w:hAnsi="Arial" w:cs="Arial"/>
          <w:b/>
          <w:szCs w:val="24"/>
          <w:lang w:val="en-GB"/>
        </w:rPr>
      </w:pPr>
      <w:r w:rsidRPr="00EB75FD">
        <w:rPr>
          <w:rFonts w:ascii="Arial" w:hAnsi="Arial" w:cs="Arial"/>
          <w:b/>
          <w:bCs/>
          <w:lang w:val="en-GB"/>
        </w:rPr>
        <w:t xml:space="preserve">Work instructions for the preliminary round assignment of the Mathematics Alympiad </w:t>
      </w:r>
      <w:r w:rsidRPr="00EB75FD">
        <w:rPr>
          <w:rFonts w:ascii="Arial" w:eastAsiaTheme="majorEastAsia" w:hAnsi="Arial" w:cs="Arial"/>
          <w:b/>
          <w:szCs w:val="24"/>
          <w:lang w:val="en-GB"/>
        </w:rPr>
        <w:t>2024/2025</w:t>
      </w:r>
    </w:p>
    <w:p w14:paraId="0B732390" w14:textId="372C7829" w:rsidR="00B44055" w:rsidRPr="00EB75FD" w:rsidRDefault="00B44055" w:rsidP="00B44055">
      <w:pPr>
        <w:spacing w:after="120"/>
        <w:rPr>
          <w:rFonts w:ascii="Arial" w:eastAsiaTheme="majorEastAsia" w:hAnsi="Arial" w:cs="Arial"/>
          <w:szCs w:val="24"/>
          <w:lang w:val="en-GB"/>
        </w:rPr>
      </w:pPr>
      <w:r w:rsidRPr="00EB75FD">
        <w:rPr>
          <w:rFonts w:ascii="Arial" w:hAnsi="Arial" w:cs="Arial"/>
          <w:lang w:val="en-GB"/>
        </w:rPr>
        <w:t>This preliminary round assignment consists of</w:t>
      </w:r>
      <w:r w:rsidRPr="00EB75FD">
        <w:rPr>
          <w:rFonts w:ascii="Arial" w:eastAsiaTheme="majorEastAsia" w:hAnsi="Arial" w:cs="Arial"/>
          <w:szCs w:val="24"/>
          <w:lang w:val="en-GB"/>
        </w:rPr>
        <w:t xml:space="preserve"> a total of five assignments. All the knowledge and insights that are gained in the first four assignments can (and must) be applied in the final assignment.</w:t>
      </w:r>
      <w:r w:rsidR="00E515D6" w:rsidRPr="00EB75FD">
        <w:rPr>
          <w:rFonts w:ascii="Arial" w:eastAsiaTheme="majorEastAsia" w:hAnsi="Arial" w:cs="Arial"/>
          <w:szCs w:val="24"/>
          <w:lang w:val="en-GB"/>
        </w:rPr>
        <w:t xml:space="preserve"> </w:t>
      </w:r>
      <w:r w:rsidR="00E515D6" w:rsidRPr="00EB75FD">
        <w:rPr>
          <w:rFonts w:ascii="Arial" w:hAnsi="Arial" w:cs="Arial"/>
          <w:lang w:val="en-GB"/>
        </w:rPr>
        <w:t xml:space="preserve">The assignments build on each other and are connected, </w:t>
      </w:r>
      <w:r w:rsidR="00082B8B" w:rsidRPr="00EB75FD">
        <w:rPr>
          <w:rFonts w:ascii="Arial" w:hAnsi="Arial" w:cs="Arial"/>
          <w:lang w:val="en-GB"/>
        </w:rPr>
        <w:t>so</w:t>
      </w:r>
      <w:r w:rsidR="00E515D6" w:rsidRPr="00EB75FD">
        <w:rPr>
          <w:rFonts w:ascii="Arial" w:hAnsi="Arial" w:cs="Arial"/>
          <w:lang w:val="en-GB"/>
        </w:rPr>
        <w:t xml:space="preserve"> do </w:t>
      </w:r>
      <w:r w:rsidR="00082B8B" w:rsidRPr="00EB75FD">
        <w:rPr>
          <w:rFonts w:ascii="Arial" w:hAnsi="Arial" w:cs="Arial"/>
          <w:lang w:val="en-GB"/>
        </w:rPr>
        <w:t>them in the prescri</w:t>
      </w:r>
      <w:r w:rsidR="00EB75FD" w:rsidRPr="00EB75FD">
        <w:rPr>
          <w:rFonts w:ascii="Arial" w:hAnsi="Arial" w:cs="Arial"/>
          <w:lang w:val="en-GB"/>
        </w:rPr>
        <w:t>b</w:t>
      </w:r>
      <w:r w:rsidR="00082B8B" w:rsidRPr="00EB75FD">
        <w:rPr>
          <w:rFonts w:ascii="Arial" w:hAnsi="Arial" w:cs="Arial"/>
          <w:lang w:val="en-GB"/>
        </w:rPr>
        <w:t>ed order.</w:t>
      </w:r>
    </w:p>
    <w:p w14:paraId="5B280ED2" w14:textId="77777777" w:rsidR="00B44055" w:rsidRPr="00EB75FD" w:rsidRDefault="00B44055" w:rsidP="00B44055">
      <w:pPr>
        <w:spacing w:after="120"/>
        <w:rPr>
          <w:rFonts w:ascii="Arial" w:eastAsiaTheme="majorEastAsia" w:hAnsi="Arial" w:cs="Arial"/>
          <w:b/>
          <w:szCs w:val="24"/>
          <w:lang w:val="en-GB"/>
        </w:rPr>
      </w:pPr>
      <w:r w:rsidRPr="00EB75FD">
        <w:rPr>
          <w:rFonts w:ascii="Arial" w:eastAsiaTheme="majorEastAsia" w:hAnsi="Arial" w:cs="Arial"/>
          <w:b/>
          <w:szCs w:val="24"/>
          <w:lang w:val="en-GB"/>
        </w:rPr>
        <w:t>General advice when working on this Alympiad assignment:</w:t>
      </w:r>
    </w:p>
    <w:p w14:paraId="2ACD8161" w14:textId="77777777" w:rsidR="00B44055" w:rsidRPr="00EB75FD" w:rsidRDefault="00B44055" w:rsidP="00B44055">
      <w:pPr>
        <w:pStyle w:val="Listeafsnit"/>
        <w:widowControl w:val="0"/>
        <w:numPr>
          <w:ilvl w:val="0"/>
          <w:numId w:val="19"/>
        </w:numPr>
        <w:autoSpaceDE w:val="0"/>
        <w:autoSpaceDN w:val="0"/>
        <w:spacing w:after="0" w:line="240" w:lineRule="auto"/>
        <w:rPr>
          <w:rFonts w:ascii="Arial" w:hAnsi="Arial" w:cs="Arial"/>
          <w:lang w:val="en-GB"/>
        </w:rPr>
      </w:pPr>
      <w:r w:rsidRPr="00EB75FD">
        <w:rPr>
          <w:rFonts w:ascii="Arial" w:hAnsi="Arial" w:cs="Arial"/>
          <w:lang w:val="en-GB"/>
        </w:rPr>
        <w:t xml:space="preserve">First read the entire text of the assignment so you will know what you </w:t>
      </w:r>
      <w:proofErr w:type="gramStart"/>
      <w:r w:rsidRPr="00EB75FD">
        <w:rPr>
          <w:rFonts w:ascii="Arial" w:hAnsi="Arial" w:cs="Arial"/>
          <w:lang w:val="en-GB"/>
        </w:rPr>
        <w:t>have to</w:t>
      </w:r>
      <w:proofErr w:type="gramEnd"/>
      <w:r w:rsidRPr="00EB75FD">
        <w:rPr>
          <w:rFonts w:ascii="Arial" w:hAnsi="Arial" w:cs="Arial"/>
          <w:lang w:val="en-GB"/>
        </w:rPr>
        <w:t xml:space="preserve"> do.</w:t>
      </w:r>
    </w:p>
    <w:p w14:paraId="28E94014" w14:textId="77777777" w:rsidR="00B44055" w:rsidRPr="00EB75FD" w:rsidRDefault="00B44055" w:rsidP="00B44055">
      <w:pPr>
        <w:pStyle w:val="Listeafsnit"/>
        <w:widowControl w:val="0"/>
        <w:numPr>
          <w:ilvl w:val="0"/>
          <w:numId w:val="19"/>
        </w:numPr>
        <w:autoSpaceDE w:val="0"/>
        <w:autoSpaceDN w:val="0"/>
        <w:spacing w:after="0" w:line="240" w:lineRule="auto"/>
        <w:rPr>
          <w:rFonts w:ascii="Arial" w:hAnsi="Arial" w:cs="Arial"/>
          <w:lang w:val="en-GB"/>
        </w:rPr>
      </w:pPr>
      <w:r w:rsidRPr="00EB75FD">
        <w:rPr>
          <w:rFonts w:ascii="Arial" w:hAnsi="Arial" w:cs="Arial"/>
          <w:lang w:val="en-GB"/>
        </w:rPr>
        <w:t>It may be necessary to make (additional) assumptions for this assignment. Provide a clear description and justification of your choices.</w:t>
      </w:r>
    </w:p>
    <w:p w14:paraId="5C32A093" w14:textId="77777777" w:rsidR="00B44055" w:rsidRPr="00EB75FD" w:rsidRDefault="00B44055" w:rsidP="00B44055">
      <w:pPr>
        <w:pStyle w:val="Listeafsnit"/>
        <w:widowControl w:val="0"/>
        <w:numPr>
          <w:ilvl w:val="0"/>
          <w:numId w:val="19"/>
        </w:numPr>
        <w:autoSpaceDE w:val="0"/>
        <w:autoSpaceDN w:val="0"/>
        <w:spacing w:after="0" w:line="240" w:lineRule="auto"/>
        <w:rPr>
          <w:rFonts w:ascii="Arial" w:hAnsi="Arial" w:cs="Arial"/>
          <w:lang w:val="en-GB"/>
        </w:rPr>
      </w:pPr>
      <w:r w:rsidRPr="00EB75FD">
        <w:rPr>
          <w:rFonts w:ascii="Arial" w:hAnsi="Arial" w:cs="Arial"/>
          <w:lang w:val="en-GB"/>
        </w:rPr>
        <w:t>The assignments build on each other and are connected: you will need what you learned in one assignment in the next one… so do not divide the work but do everything together!</w:t>
      </w:r>
    </w:p>
    <w:p w14:paraId="1D471BFE" w14:textId="77777777" w:rsidR="00B44055" w:rsidRPr="00EB75FD" w:rsidRDefault="00B44055" w:rsidP="00B44055">
      <w:pPr>
        <w:pStyle w:val="Listeafsnit"/>
        <w:widowControl w:val="0"/>
        <w:numPr>
          <w:ilvl w:val="0"/>
          <w:numId w:val="19"/>
        </w:numPr>
        <w:autoSpaceDE w:val="0"/>
        <w:autoSpaceDN w:val="0"/>
        <w:spacing w:after="0" w:line="240" w:lineRule="auto"/>
        <w:rPr>
          <w:rFonts w:ascii="Arial" w:hAnsi="Arial" w:cs="Arial"/>
          <w:lang w:val="en-GB"/>
        </w:rPr>
      </w:pPr>
      <w:r w:rsidRPr="00EB75FD">
        <w:rPr>
          <w:rFonts w:ascii="Arial" w:hAnsi="Arial" w:cs="Arial"/>
          <w:lang w:val="en-GB"/>
        </w:rPr>
        <w:t>Keep an eye on the time you spend on the first assignments; take plenty of time for the final assignment.</w:t>
      </w:r>
    </w:p>
    <w:p w14:paraId="4C09AB07" w14:textId="77777777" w:rsidR="00B44055" w:rsidRPr="00EB75FD" w:rsidRDefault="00B44055" w:rsidP="00B44055">
      <w:pPr>
        <w:pStyle w:val="Listeafsnit"/>
        <w:widowControl w:val="0"/>
        <w:numPr>
          <w:ilvl w:val="0"/>
          <w:numId w:val="19"/>
        </w:numPr>
        <w:autoSpaceDE w:val="0"/>
        <w:autoSpaceDN w:val="0"/>
        <w:spacing w:after="0" w:line="240" w:lineRule="auto"/>
        <w:rPr>
          <w:rFonts w:ascii="Arial" w:hAnsi="Arial" w:cs="Arial"/>
          <w:lang w:val="en-GB"/>
        </w:rPr>
      </w:pPr>
      <w:r w:rsidRPr="00EB75FD">
        <w:rPr>
          <w:rFonts w:ascii="Arial" w:hAnsi="Arial" w:cs="Arial"/>
          <w:lang w:val="en-GB"/>
        </w:rPr>
        <w:t>Don't make it too easy on yourself in the final assignment... After all, this is the assignment that will make you stand out from the rest!</w:t>
      </w:r>
    </w:p>
    <w:p w14:paraId="29F2F786" w14:textId="77777777" w:rsidR="00B44055" w:rsidRPr="00EB75FD" w:rsidRDefault="00B44055" w:rsidP="00B44055">
      <w:pPr>
        <w:pStyle w:val="Listeafsnit"/>
        <w:widowControl w:val="0"/>
        <w:numPr>
          <w:ilvl w:val="0"/>
          <w:numId w:val="19"/>
        </w:numPr>
        <w:autoSpaceDE w:val="0"/>
        <w:autoSpaceDN w:val="0"/>
        <w:spacing w:after="0" w:line="240" w:lineRule="auto"/>
        <w:rPr>
          <w:rFonts w:ascii="Arial" w:hAnsi="Arial" w:cs="Arial"/>
          <w:lang w:val="en-GB"/>
        </w:rPr>
      </w:pPr>
      <w:r w:rsidRPr="00EB75FD">
        <w:rPr>
          <w:rFonts w:ascii="Arial" w:hAnsi="Arial" w:cs="Arial"/>
          <w:lang w:val="en-GB"/>
        </w:rPr>
        <w:t>If you make changes to your approaches, methods or procedures while working on the assignments, describe these in your report and explain why you made them.</w:t>
      </w:r>
    </w:p>
    <w:p w14:paraId="690E8A32" w14:textId="77777777" w:rsidR="00B44055" w:rsidRPr="00EB75FD" w:rsidRDefault="00B44055" w:rsidP="00B44055">
      <w:pPr>
        <w:pStyle w:val="Listeafsnit"/>
        <w:widowControl w:val="0"/>
        <w:numPr>
          <w:ilvl w:val="0"/>
          <w:numId w:val="19"/>
        </w:numPr>
        <w:autoSpaceDE w:val="0"/>
        <w:autoSpaceDN w:val="0"/>
        <w:spacing w:after="0" w:line="240" w:lineRule="auto"/>
        <w:rPr>
          <w:rFonts w:ascii="Arial" w:hAnsi="Arial" w:cs="Arial"/>
          <w:lang w:val="en-GB"/>
        </w:rPr>
      </w:pPr>
      <w:r w:rsidRPr="00EB75FD">
        <w:rPr>
          <w:rFonts w:ascii="Arial" w:hAnsi="Arial" w:cs="Arial"/>
          <w:lang w:val="en-GB"/>
        </w:rPr>
        <w:t>Mention any (internet) sources you use.</w:t>
      </w:r>
    </w:p>
    <w:p w14:paraId="6DD89B0B" w14:textId="77777777" w:rsidR="00B44055" w:rsidRPr="00EB75FD" w:rsidRDefault="00B44055" w:rsidP="00B44055">
      <w:pPr>
        <w:spacing w:after="120"/>
        <w:rPr>
          <w:rFonts w:ascii="Arial" w:eastAsiaTheme="majorEastAsia" w:hAnsi="Arial" w:cs="Arial"/>
          <w:b/>
          <w:sz w:val="20"/>
          <w:lang w:val="en-GB"/>
        </w:rPr>
      </w:pPr>
    </w:p>
    <w:p w14:paraId="29C0F101" w14:textId="77777777" w:rsidR="00B44055" w:rsidRPr="00EB75FD" w:rsidRDefault="00B44055" w:rsidP="00B44055">
      <w:pPr>
        <w:spacing w:after="120"/>
        <w:rPr>
          <w:rFonts w:ascii="Arial" w:eastAsiaTheme="majorEastAsia" w:hAnsi="Arial" w:cs="Arial"/>
          <w:b/>
          <w:lang w:val="en-GB"/>
        </w:rPr>
      </w:pPr>
      <w:r w:rsidRPr="00EB75FD">
        <w:rPr>
          <w:rFonts w:ascii="Arial" w:eastAsiaTheme="majorEastAsia" w:hAnsi="Arial" w:cs="Arial"/>
          <w:b/>
          <w:lang w:val="en-GB"/>
        </w:rPr>
        <w:t>To hand in:</w:t>
      </w:r>
    </w:p>
    <w:p w14:paraId="69EA7E84" w14:textId="77777777" w:rsidR="00B44055" w:rsidRPr="00EB75FD" w:rsidRDefault="00B44055" w:rsidP="00B44055">
      <w:pPr>
        <w:pStyle w:val="Listeafsnit"/>
        <w:numPr>
          <w:ilvl w:val="0"/>
          <w:numId w:val="20"/>
        </w:numPr>
        <w:spacing w:after="120" w:line="240" w:lineRule="auto"/>
        <w:rPr>
          <w:rFonts w:ascii="Arial" w:eastAsiaTheme="majorEastAsia" w:hAnsi="Arial" w:cs="Arial"/>
          <w:lang w:val="en-GB"/>
        </w:rPr>
      </w:pPr>
      <w:r w:rsidRPr="00EB75FD">
        <w:rPr>
          <w:rFonts w:ascii="Arial" w:eastAsiaTheme="majorEastAsia" w:hAnsi="Arial" w:cs="Arial"/>
          <w:lang w:val="en-GB"/>
        </w:rPr>
        <w:t>The final assignment</w:t>
      </w:r>
    </w:p>
    <w:p w14:paraId="64046EE9" w14:textId="77777777" w:rsidR="00B44055" w:rsidRPr="00EB75FD" w:rsidRDefault="00B44055" w:rsidP="00B44055">
      <w:pPr>
        <w:pStyle w:val="Listeafsnit"/>
        <w:numPr>
          <w:ilvl w:val="0"/>
          <w:numId w:val="20"/>
        </w:numPr>
        <w:spacing w:after="120" w:line="240" w:lineRule="auto"/>
        <w:rPr>
          <w:rFonts w:ascii="Arial" w:eastAsiaTheme="majorEastAsia" w:hAnsi="Arial" w:cs="Arial"/>
          <w:lang w:val="en-GB"/>
        </w:rPr>
      </w:pPr>
      <w:r w:rsidRPr="00EB75FD">
        <w:rPr>
          <w:rFonts w:ascii="Arial" w:eastAsiaTheme="majorEastAsia" w:hAnsi="Arial" w:cs="Arial"/>
          <w:lang w:val="en-GB"/>
        </w:rPr>
        <w:t xml:space="preserve">The </w:t>
      </w:r>
      <w:r w:rsidRPr="00EB75FD">
        <w:rPr>
          <w:rFonts w:ascii="Arial" w:hAnsi="Arial" w:cs="Arial"/>
          <w:lang w:val="en-GB"/>
        </w:rPr>
        <w:t>previous assignments, possibly as attachment(s)</w:t>
      </w:r>
    </w:p>
    <w:p w14:paraId="191FBC22" w14:textId="77777777" w:rsidR="00B44055" w:rsidRPr="00EB75FD" w:rsidRDefault="00B44055" w:rsidP="00776BE0">
      <w:pPr>
        <w:widowControl w:val="0"/>
        <w:autoSpaceDE w:val="0"/>
        <w:autoSpaceDN w:val="0"/>
        <w:spacing w:after="0" w:line="240" w:lineRule="auto"/>
        <w:rPr>
          <w:rFonts w:ascii="Arial" w:hAnsi="Arial" w:cs="Arial"/>
          <w:lang w:val="en-GB"/>
        </w:rPr>
      </w:pPr>
      <w:r w:rsidRPr="00EB75FD">
        <w:rPr>
          <w:rFonts w:ascii="Arial" w:hAnsi="Arial" w:cs="Arial"/>
          <w:lang w:val="en-GB"/>
        </w:rPr>
        <w:t>When your work is submitted, the jury will receive a digital copy of your work. If you have any attachments to the paper, submit everything in a zipped folder. Include the name of the school and your own names in the file name.</w:t>
      </w:r>
    </w:p>
    <w:p w14:paraId="718135DF" w14:textId="77777777" w:rsidR="00B44055" w:rsidRPr="00EB75FD" w:rsidRDefault="00B44055" w:rsidP="00B44055">
      <w:pPr>
        <w:rPr>
          <w:rFonts w:ascii="Arial" w:hAnsi="Arial" w:cs="Arial"/>
          <w:lang w:val="en-GB"/>
        </w:rPr>
      </w:pPr>
    </w:p>
    <w:p w14:paraId="04FC9DD5" w14:textId="77777777" w:rsidR="00B44055" w:rsidRPr="00EB75FD" w:rsidRDefault="00B44055" w:rsidP="00B44055">
      <w:pPr>
        <w:rPr>
          <w:rFonts w:ascii="Arial" w:hAnsi="Arial" w:cs="Arial"/>
          <w:b/>
          <w:bCs/>
          <w:lang w:val="en-GB"/>
        </w:rPr>
      </w:pPr>
      <w:r w:rsidRPr="00EB75FD">
        <w:rPr>
          <w:rFonts w:ascii="Arial" w:hAnsi="Arial" w:cs="Arial"/>
          <w:b/>
          <w:bCs/>
          <w:lang w:val="en-GB"/>
        </w:rPr>
        <w:t>Assessment:</w:t>
      </w:r>
    </w:p>
    <w:p w14:paraId="6A3FA48E" w14:textId="77777777" w:rsidR="00B44055" w:rsidRPr="00EB75FD" w:rsidRDefault="00B44055" w:rsidP="00B44055">
      <w:pPr>
        <w:rPr>
          <w:rFonts w:ascii="Arial" w:hAnsi="Arial" w:cs="Arial"/>
          <w:lang w:val="en-GB"/>
        </w:rPr>
      </w:pPr>
      <w:r w:rsidRPr="00EB75FD">
        <w:rPr>
          <w:rFonts w:ascii="Arial" w:hAnsi="Arial" w:cs="Arial"/>
          <w:lang w:val="en-GB"/>
        </w:rPr>
        <w:t xml:space="preserve">The assessment may </w:t>
      </w:r>
      <w:proofErr w:type="gramStart"/>
      <w:r w:rsidRPr="00EB75FD">
        <w:rPr>
          <w:rFonts w:ascii="Arial" w:hAnsi="Arial" w:cs="Arial"/>
          <w:lang w:val="en-GB"/>
        </w:rPr>
        <w:t>take into account</w:t>
      </w:r>
      <w:proofErr w:type="gramEnd"/>
      <w:r w:rsidRPr="00EB75FD">
        <w:rPr>
          <w:rFonts w:ascii="Arial" w:hAnsi="Arial" w:cs="Arial"/>
          <w:lang w:val="en-GB"/>
        </w:rPr>
        <w:t>, among other things:</w:t>
      </w:r>
    </w:p>
    <w:p w14:paraId="2698D3EC" w14:textId="77777777" w:rsidR="00B44055" w:rsidRPr="00EB75FD" w:rsidRDefault="00B44055" w:rsidP="00B44055">
      <w:pPr>
        <w:pStyle w:val="Listeafsnit"/>
        <w:numPr>
          <w:ilvl w:val="0"/>
          <w:numId w:val="20"/>
        </w:numPr>
        <w:spacing w:after="120" w:line="240" w:lineRule="auto"/>
        <w:rPr>
          <w:rFonts w:ascii="Arial" w:eastAsiaTheme="majorEastAsia" w:hAnsi="Arial" w:cs="Arial"/>
          <w:lang w:val="en-GB"/>
        </w:rPr>
      </w:pPr>
      <w:r w:rsidRPr="00EB75FD">
        <w:rPr>
          <w:rFonts w:ascii="Arial" w:eastAsiaTheme="majorEastAsia" w:hAnsi="Arial" w:cs="Arial"/>
          <w:lang w:val="en-GB"/>
        </w:rPr>
        <w:t xml:space="preserve">the readability and clarity of the final </w:t>
      </w:r>
      <w:proofErr w:type="gramStart"/>
      <w:r w:rsidRPr="00EB75FD">
        <w:rPr>
          <w:rFonts w:ascii="Arial" w:eastAsiaTheme="majorEastAsia" w:hAnsi="Arial" w:cs="Arial"/>
          <w:lang w:val="en-GB"/>
        </w:rPr>
        <w:t>assignments;</w:t>
      </w:r>
      <w:proofErr w:type="gramEnd"/>
    </w:p>
    <w:p w14:paraId="5006D3A2" w14:textId="77777777" w:rsidR="00B44055" w:rsidRPr="00EB75FD" w:rsidRDefault="00B44055" w:rsidP="00B44055">
      <w:pPr>
        <w:pStyle w:val="Listeafsnit"/>
        <w:numPr>
          <w:ilvl w:val="0"/>
          <w:numId w:val="20"/>
        </w:numPr>
        <w:spacing w:after="120" w:line="240" w:lineRule="auto"/>
        <w:rPr>
          <w:rFonts w:ascii="Arial" w:eastAsiaTheme="majorEastAsia" w:hAnsi="Arial" w:cs="Arial"/>
          <w:lang w:val="en-GB"/>
        </w:rPr>
      </w:pPr>
      <w:r w:rsidRPr="00EB75FD">
        <w:rPr>
          <w:rFonts w:ascii="Arial" w:eastAsiaTheme="majorEastAsia" w:hAnsi="Arial" w:cs="Arial"/>
          <w:lang w:val="en-GB"/>
        </w:rPr>
        <w:t xml:space="preserve">the completeness of the </w:t>
      </w:r>
      <w:proofErr w:type="gramStart"/>
      <w:r w:rsidRPr="00EB75FD">
        <w:rPr>
          <w:rFonts w:ascii="Arial" w:eastAsiaTheme="majorEastAsia" w:hAnsi="Arial" w:cs="Arial"/>
          <w:lang w:val="en-GB"/>
        </w:rPr>
        <w:t>work;</w:t>
      </w:r>
      <w:proofErr w:type="gramEnd"/>
    </w:p>
    <w:p w14:paraId="30F1D1F5" w14:textId="77777777" w:rsidR="00B44055" w:rsidRPr="00EB75FD" w:rsidRDefault="00B44055" w:rsidP="00B44055">
      <w:pPr>
        <w:pStyle w:val="Listeafsnit"/>
        <w:numPr>
          <w:ilvl w:val="0"/>
          <w:numId w:val="20"/>
        </w:numPr>
        <w:spacing w:after="120" w:line="240" w:lineRule="auto"/>
        <w:rPr>
          <w:rFonts w:ascii="Arial" w:eastAsiaTheme="majorEastAsia" w:hAnsi="Arial" w:cs="Arial"/>
          <w:lang w:val="en-GB"/>
        </w:rPr>
      </w:pPr>
      <w:r w:rsidRPr="00EB75FD">
        <w:rPr>
          <w:rFonts w:ascii="Arial" w:eastAsiaTheme="majorEastAsia" w:hAnsi="Arial" w:cs="Arial"/>
          <w:lang w:val="en-GB"/>
        </w:rPr>
        <w:t xml:space="preserve">the use of </w:t>
      </w:r>
      <w:proofErr w:type="gramStart"/>
      <w:r w:rsidRPr="00EB75FD">
        <w:rPr>
          <w:rFonts w:ascii="Arial" w:eastAsiaTheme="majorEastAsia" w:hAnsi="Arial" w:cs="Arial"/>
          <w:lang w:val="en-GB"/>
        </w:rPr>
        <w:t>mathematics;</w:t>
      </w:r>
      <w:proofErr w:type="gramEnd"/>
    </w:p>
    <w:p w14:paraId="48107141" w14:textId="77777777" w:rsidR="00B44055" w:rsidRPr="00EB75FD" w:rsidRDefault="00B44055" w:rsidP="00B44055">
      <w:pPr>
        <w:pStyle w:val="Listeafsnit"/>
        <w:numPr>
          <w:ilvl w:val="0"/>
          <w:numId w:val="20"/>
        </w:numPr>
        <w:spacing w:after="120" w:line="240" w:lineRule="auto"/>
        <w:rPr>
          <w:rFonts w:ascii="Arial" w:eastAsiaTheme="majorEastAsia" w:hAnsi="Arial" w:cs="Arial"/>
          <w:lang w:val="en-GB"/>
        </w:rPr>
      </w:pPr>
      <w:r w:rsidRPr="00EB75FD">
        <w:rPr>
          <w:rFonts w:ascii="Arial" w:eastAsiaTheme="majorEastAsia" w:hAnsi="Arial" w:cs="Arial"/>
          <w:lang w:val="en-GB"/>
        </w:rPr>
        <w:t xml:space="preserve">the argumentation used and the justification for choices </w:t>
      </w:r>
      <w:proofErr w:type="gramStart"/>
      <w:r w:rsidRPr="00EB75FD">
        <w:rPr>
          <w:rFonts w:ascii="Arial" w:eastAsiaTheme="majorEastAsia" w:hAnsi="Arial" w:cs="Arial"/>
          <w:lang w:val="en-GB"/>
        </w:rPr>
        <w:t>made;</w:t>
      </w:r>
      <w:proofErr w:type="gramEnd"/>
    </w:p>
    <w:p w14:paraId="39D5AEDE" w14:textId="77777777" w:rsidR="00B44055" w:rsidRPr="00EB75FD" w:rsidRDefault="00B44055" w:rsidP="00B44055">
      <w:pPr>
        <w:pStyle w:val="Listeafsnit"/>
        <w:numPr>
          <w:ilvl w:val="0"/>
          <w:numId w:val="20"/>
        </w:numPr>
        <w:spacing w:after="120" w:line="240" w:lineRule="auto"/>
        <w:rPr>
          <w:rFonts w:ascii="Arial" w:eastAsiaTheme="majorEastAsia" w:hAnsi="Arial" w:cs="Arial"/>
          <w:lang w:val="en-GB"/>
        </w:rPr>
      </w:pPr>
      <w:r w:rsidRPr="00EB75FD">
        <w:rPr>
          <w:rFonts w:ascii="Arial" w:eastAsiaTheme="majorEastAsia" w:hAnsi="Arial" w:cs="Arial"/>
          <w:lang w:val="en-GB"/>
        </w:rPr>
        <w:t xml:space="preserve">the depth with which things have been </w:t>
      </w:r>
      <w:proofErr w:type="gramStart"/>
      <w:r w:rsidRPr="00EB75FD">
        <w:rPr>
          <w:rFonts w:ascii="Arial" w:eastAsiaTheme="majorEastAsia" w:hAnsi="Arial" w:cs="Arial"/>
          <w:lang w:val="en-GB"/>
        </w:rPr>
        <w:t>done;</w:t>
      </w:r>
      <w:proofErr w:type="gramEnd"/>
    </w:p>
    <w:p w14:paraId="55A255D6" w14:textId="77777777" w:rsidR="00B44055" w:rsidRPr="00EB75FD" w:rsidRDefault="00B44055" w:rsidP="00B44055">
      <w:pPr>
        <w:pStyle w:val="Listeafsnit"/>
        <w:numPr>
          <w:ilvl w:val="0"/>
          <w:numId w:val="20"/>
        </w:numPr>
        <w:spacing w:after="120" w:line="240" w:lineRule="auto"/>
        <w:rPr>
          <w:rFonts w:ascii="Arial" w:eastAsiaTheme="majorEastAsia" w:hAnsi="Arial" w:cs="Arial"/>
          <w:lang w:val="en-GB"/>
        </w:rPr>
      </w:pPr>
      <w:r w:rsidRPr="00EB75FD">
        <w:rPr>
          <w:rFonts w:ascii="Arial" w:eastAsiaTheme="majorEastAsia" w:hAnsi="Arial" w:cs="Arial"/>
          <w:lang w:val="en-GB"/>
        </w:rPr>
        <w:t xml:space="preserve">the method of presentation: including the form, readability, structure, use and function of </w:t>
      </w:r>
      <w:proofErr w:type="gramStart"/>
      <w:r w:rsidRPr="00EB75FD">
        <w:rPr>
          <w:rFonts w:ascii="Arial" w:eastAsiaTheme="majorEastAsia" w:hAnsi="Arial" w:cs="Arial"/>
          <w:lang w:val="en-GB"/>
        </w:rPr>
        <w:t>appendices;</w:t>
      </w:r>
      <w:proofErr w:type="gramEnd"/>
    </w:p>
    <w:p w14:paraId="4FC3CEC1" w14:textId="77777777" w:rsidR="00B44055" w:rsidRPr="00EB75FD" w:rsidRDefault="00B44055" w:rsidP="00B44055">
      <w:pPr>
        <w:pStyle w:val="Listeafsnit"/>
        <w:numPr>
          <w:ilvl w:val="0"/>
          <w:numId w:val="20"/>
        </w:numPr>
        <w:spacing w:after="120" w:line="240" w:lineRule="auto"/>
        <w:rPr>
          <w:rFonts w:ascii="Arial" w:eastAsiaTheme="majorEastAsia" w:hAnsi="Arial" w:cs="Arial"/>
          <w:lang w:val="en-GB"/>
        </w:rPr>
      </w:pPr>
      <w:r w:rsidRPr="00EB75FD">
        <w:rPr>
          <w:rFonts w:ascii="Arial" w:eastAsiaTheme="majorEastAsia" w:hAnsi="Arial" w:cs="Arial"/>
          <w:lang w:val="en-GB"/>
        </w:rPr>
        <w:t>the (mathematical) creativity in the elaboration of the assignments.</w:t>
      </w:r>
    </w:p>
    <w:p w14:paraId="25DF9E0D" w14:textId="77777777" w:rsidR="00B44055" w:rsidRPr="00EB75FD" w:rsidRDefault="00B44055" w:rsidP="00B44055">
      <w:pPr>
        <w:spacing w:after="120"/>
        <w:rPr>
          <w:rFonts w:ascii="Arial" w:hAnsi="Arial" w:cs="Arial"/>
          <w:sz w:val="18"/>
          <w:szCs w:val="20"/>
          <w:lang w:val="en-GB"/>
        </w:rPr>
      </w:pPr>
    </w:p>
    <w:p w14:paraId="0EBF2DB2" w14:textId="7DDEA09C" w:rsidR="00B44055" w:rsidRPr="00EB75FD" w:rsidRDefault="00DE4528" w:rsidP="00B44055">
      <w:pPr>
        <w:rPr>
          <w:rFonts w:ascii="Arial" w:hAnsi="Arial" w:cs="Arial"/>
          <w:b/>
          <w:bCs/>
          <w:lang w:val="en-GB"/>
        </w:rPr>
      </w:pPr>
      <w:r w:rsidRPr="00EB75FD">
        <w:rPr>
          <w:noProof/>
        </w:rPr>
        <w:drawing>
          <wp:anchor distT="0" distB="0" distL="114300" distR="114300" simplePos="0" relativeHeight="251671552" behindDoc="0" locked="0" layoutInCell="1" allowOverlap="1" wp14:anchorId="41A7A549" wp14:editId="64EDC0FC">
            <wp:simplePos x="0" y="0"/>
            <wp:positionH relativeFrom="margin">
              <wp:posOffset>2987040</wp:posOffset>
            </wp:positionH>
            <wp:positionV relativeFrom="paragraph">
              <wp:posOffset>33020</wp:posOffset>
            </wp:positionV>
            <wp:extent cx="2628000" cy="1123200"/>
            <wp:effectExtent l="19050" t="19050" r="20320" b="20320"/>
            <wp:wrapSquare wrapText="bothSides"/>
            <wp:docPr id="11796025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02594" name=""/>
                    <pic:cNvPicPr/>
                  </pic:nvPicPr>
                  <pic:blipFill>
                    <a:blip r:embed="rId9">
                      <a:extLst>
                        <a:ext uri="{28A0092B-C50C-407E-A947-70E740481C1C}">
                          <a14:useLocalDpi xmlns:a14="http://schemas.microsoft.com/office/drawing/2010/main" val="0"/>
                        </a:ext>
                      </a:extLst>
                    </a:blip>
                    <a:stretch>
                      <a:fillRect/>
                    </a:stretch>
                  </pic:blipFill>
                  <pic:spPr>
                    <a:xfrm>
                      <a:off x="0" y="0"/>
                      <a:ext cx="2628000" cy="1123200"/>
                    </a:xfrm>
                    <a:prstGeom prst="rect">
                      <a:avLst/>
                    </a:prstGeom>
                    <a:ln w="12700">
                      <a:solidFill>
                        <a:schemeClr val="accent1"/>
                      </a:solidFill>
                    </a:ln>
                  </pic:spPr>
                </pic:pic>
              </a:graphicData>
            </a:graphic>
            <wp14:sizeRelH relativeFrom="margin">
              <wp14:pctWidth>0</wp14:pctWidth>
            </wp14:sizeRelH>
            <wp14:sizeRelV relativeFrom="margin">
              <wp14:pctHeight>0</wp14:pctHeight>
            </wp14:sizeRelV>
          </wp:anchor>
        </w:drawing>
      </w:r>
      <w:r w:rsidR="00B44055" w:rsidRPr="00EB75FD">
        <w:rPr>
          <w:rFonts w:ascii="Arial" w:hAnsi="Arial" w:cs="Arial"/>
          <w:b/>
          <w:bCs/>
          <w:lang w:val="en-GB"/>
        </w:rPr>
        <w:t>Have fun and good luck!</w:t>
      </w:r>
      <w:r w:rsidRPr="00EB75FD">
        <w:rPr>
          <w:noProof/>
          <w:lang w:val="en-US"/>
        </w:rPr>
        <w:t xml:space="preserve"> </w:t>
      </w:r>
    </w:p>
    <w:p w14:paraId="5748B864" w14:textId="7D632D21" w:rsidR="00B44055" w:rsidRPr="00EB75FD" w:rsidRDefault="00B44055" w:rsidP="00B44055">
      <w:pPr>
        <w:rPr>
          <w:rFonts w:ascii="Arial" w:eastAsiaTheme="majorEastAsia" w:hAnsi="Arial" w:cs="Arial"/>
          <w:color w:val="0F4761" w:themeColor="accent1" w:themeShade="BF"/>
          <w:sz w:val="20"/>
          <w:lang w:val="en-GB"/>
        </w:rPr>
      </w:pPr>
      <w:r w:rsidRPr="00EB75FD">
        <w:rPr>
          <w:rFonts w:ascii="Arial" w:hAnsi="Arial" w:cs="Arial"/>
          <w:sz w:val="20"/>
          <w:lang w:val="en-GB"/>
        </w:rPr>
        <w:br w:type="page"/>
      </w:r>
    </w:p>
    <w:p w14:paraId="00AC1C20" w14:textId="23528FCD" w:rsidR="00B53456" w:rsidRPr="00EB75FD" w:rsidRDefault="00086CFA" w:rsidP="00911991">
      <w:pPr>
        <w:spacing w:after="120"/>
        <w:rPr>
          <w:rFonts w:ascii="Arial" w:hAnsi="Arial" w:cs="Arial"/>
          <w:b/>
          <w:bCs/>
          <w:lang w:val="en-GB"/>
        </w:rPr>
      </w:pPr>
      <w:r w:rsidRPr="00EB75FD">
        <w:rPr>
          <w:rFonts w:ascii="Arial" w:hAnsi="Arial" w:cs="Arial"/>
          <w:b/>
          <w:bCs/>
          <w:lang w:val="en-GB"/>
        </w:rPr>
        <w:t>Part</w:t>
      </w:r>
      <w:r w:rsidR="00DA3D94" w:rsidRPr="00EB75FD">
        <w:rPr>
          <w:rFonts w:ascii="Arial" w:hAnsi="Arial" w:cs="Arial"/>
          <w:b/>
          <w:bCs/>
          <w:lang w:val="en-GB"/>
        </w:rPr>
        <w:t xml:space="preserve"> 1</w:t>
      </w:r>
      <w:r w:rsidR="000012BB" w:rsidRPr="00EB75FD">
        <w:rPr>
          <w:rFonts w:ascii="Arial" w:hAnsi="Arial" w:cs="Arial"/>
          <w:b/>
          <w:bCs/>
          <w:lang w:val="en-GB"/>
        </w:rPr>
        <w:t xml:space="preserve"> – </w:t>
      </w:r>
      <w:r w:rsidRPr="00EB75FD">
        <w:rPr>
          <w:rFonts w:ascii="Arial" w:hAnsi="Arial" w:cs="Arial"/>
          <w:b/>
          <w:bCs/>
          <w:lang w:val="en-GB"/>
        </w:rPr>
        <w:t>The</w:t>
      </w:r>
      <w:r w:rsidR="000012BB" w:rsidRPr="00EB75FD">
        <w:rPr>
          <w:rFonts w:ascii="Arial" w:hAnsi="Arial" w:cs="Arial"/>
          <w:b/>
          <w:bCs/>
          <w:lang w:val="en-GB"/>
        </w:rPr>
        <w:t xml:space="preserve"> start </w:t>
      </w:r>
      <w:r w:rsidRPr="00EB75FD">
        <w:rPr>
          <w:rFonts w:ascii="Arial" w:hAnsi="Arial" w:cs="Arial"/>
          <w:b/>
          <w:bCs/>
          <w:lang w:val="en-GB"/>
        </w:rPr>
        <w:t>of</w:t>
      </w:r>
      <w:r w:rsidR="000012BB" w:rsidRPr="00EB75FD">
        <w:rPr>
          <w:rFonts w:ascii="Arial" w:hAnsi="Arial" w:cs="Arial"/>
          <w:b/>
          <w:bCs/>
          <w:lang w:val="en-GB"/>
        </w:rPr>
        <w:t xml:space="preserve"> </w:t>
      </w:r>
      <w:r w:rsidR="006501AB" w:rsidRPr="00EB75FD">
        <w:rPr>
          <w:rFonts w:ascii="Arial" w:hAnsi="Arial" w:cs="Arial"/>
          <w:b/>
          <w:bCs/>
          <w:lang w:val="en-GB"/>
        </w:rPr>
        <w:t>AmberBus</w:t>
      </w:r>
    </w:p>
    <w:p w14:paraId="30ACAE2A" w14:textId="58879F6B" w:rsidR="00086CFA" w:rsidRPr="00EB75FD" w:rsidRDefault="00086CFA" w:rsidP="00911991">
      <w:pPr>
        <w:spacing w:after="120"/>
        <w:rPr>
          <w:rFonts w:ascii="Arial" w:hAnsi="Arial" w:cs="Arial"/>
          <w:lang w:val="en-GB"/>
        </w:rPr>
      </w:pPr>
      <w:r w:rsidRPr="00EB75FD">
        <w:rPr>
          <w:rFonts w:ascii="Arial" w:hAnsi="Arial" w:cs="Arial"/>
          <w:lang w:val="en-GB"/>
        </w:rPr>
        <w:t xml:space="preserve">In the city of Amberhavn, public transport is operated by the AmberBus company. AmberBus is investigating which timetable best suits the needs of passengers. One bus line, number 1, in the city, runs from the station to the hospital. The journey from Amberhavn station to the hospital takes 20 minutes. At the hospital, the bus turns around and immediately returns to the station. After 40 minutes, the bus is back at the station. We call the journey from Amberhavn station via the hospital back to Amberhavn station a trip. </w:t>
      </w:r>
    </w:p>
    <w:p w14:paraId="6BA23FD2" w14:textId="77777777" w:rsidR="00086CFA" w:rsidRPr="00EB75FD" w:rsidRDefault="00086CFA" w:rsidP="00911991">
      <w:pPr>
        <w:spacing w:after="0"/>
        <w:rPr>
          <w:rFonts w:ascii="Arial" w:hAnsi="Arial" w:cs="Arial"/>
          <w:lang w:val="en-GB"/>
        </w:rPr>
      </w:pPr>
      <w:r w:rsidRPr="00EB75FD">
        <w:rPr>
          <w:rFonts w:ascii="Arial" w:hAnsi="Arial" w:cs="Arial"/>
          <w:lang w:val="en-GB"/>
        </w:rPr>
        <w:t>AmberBus is investigating two possible timetables:</w:t>
      </w:r>
    </w:p>
    <w:p w14:paraId="4A774ED4" w14:textId="77777777" w:rsidR="00086CFA" w:rsidRPr="00EB75FD" w:rsidRDefault="00086CFA" w:rsidP="00911991">
      <w:pPr>
        <w:spacing w:after="0"/>
        <w:rPr>
          <w:rFonts w:ascii="Arial" w:hAnsi="Arial" w:cs="Arial"/>
          <w:lang w:val="en-GB"/>
        </w:rPr>
      </w:pPr>
      <w:r w:rsidRPr="00EB75FD">
        <w:rPr>
          <w:rFonts w:ascii="Arial" w:hAnsi="Arial" w:cs="Arial"/>
          <w:lang w:val="en-GB"/>
        </w:rPr>
        <w:t xml:space="preserve">• Timetable A, with a bus leaving the station for the hospital every half hour every day. </w:t>
      </w:r>
    </w:p>
    <w:p w14:paraId="5E17F873" w14:textId="77777777" w:rsidR="00086CFA" w:rsidRPr="00EB75FD" w:rsidRDefault="00086CFA" w:rsidP="00911991">
      <w:pPr>
        <w:spacing w:after="120"/>
        <w:rPr>
          <w:rFonts w:ascii="Arial" w:hAnsi="Arial" w:cs="Arial"/>
          <w:lang w:val="en-GB"/>
        </w:rPr>
      </w:pPr>
      <w:r w:rsidRPr="00EB75FD">
        <w:rPr>
          <w:rFonts w:ascii="Arial" w:hAnsi="Arial" w:cs="Arial"/>
          <w:lang w:val="en-GB"/>
        </w:rPr>
        <w:t xml:space="preserve">• Timetable B, with a bus leaving every 15 minutes. </w:t>
      </w:r>
    </w:p>
    <w:p w14:paraId="58A34106" w14:textId="77777777" w:rsidR="00086CFA" w:rsidRPr="00EB75FD" w:rsidRDefault="00086CFA" w:rsidP="00911991">
      <w:pPr>
        <w:spacing w:after="120"/>
        <w:rPr>
          <w:rFonts w:ascii="Arial" w:hAnsi="Arial" w:cs="Arial"/>
          <w:lang w:val="en-GB"/>
        </w:rPr>
      </w:pPr>
      <w:r w:rsidRPr="00EB75FD">
        <w:rPr>
          <w:rFonts w:ascii="Arial" w:hAnsi="Arial" w:cs="Arial"/>
          <w:lang w:val="en-GB"/>
        </w:rPr>
        <w:t>For both timetables, the first bus leaves the station at 6:00 a.m. and the last at midnight (24:00). The departure times at the station are indicated as follows at the bus stop:</w:t>
      </w:r>
    </w:p>
    <w:p w14:paraId="45D0B7EE" w14:textId="219AC0B9" w:rsidR="00622A81" w:rsidRPr="00EB75FD" w:rsidRDefault="00086CFA" w:rsidP="008458F6">
      <w:pPr>
        <w:pStyle w:val="Strktcitat"/>
        <w:spacing w:before="0" w:after="120"/>
        <w:rPr>
          <w:rFonts w:ascii="Arial" w:hAnsi="Arial" w:cs="Arial"/>
          <w:lang w:val="en-GB"/>
        </w:rPr>
      </w:pPr>
      <w:r w:rsidRPr="00EB75FD">
        <w:rPr>
          <w:rFonts w:ascii="Arial" w:hAnsi="Arial" w:cs="Arial"/>
          <w:lang w:val="en-GB"/>
        </w:rPr>
        <w:t>Departure times</w:t>
      </w:r>
      <w:r w:rsidR="00622A81" w:rsidRPr="00EB75FD">
        <w:rPr>
          <w:rFonts w:ascii="Arial" w:hAnsi="Arial" w:cs="Arial"/>
          <w:lang w:val="en-GB"/>
        </w:rPr>
        <w:t xml:space="preserve"> bus</w:t>
      </w:r>
      <w:r w:rsidRPr="00EB75FD">
        <w:rPr>
          <w:rFonts w:ascii="Arial" w:hAnsi="Arial" w:cs="Arial"/>
          <w:lang w:val="en-GB"/>
        </w:rPr>
        <w:t xml:space="preserve"> line </w:t>
      </w:r>
      <w:r w:rsidR="00622A81" w:rsidRPr="00EB75FD">
        <w:rPr>
          <w:rFonts w:ascii="Arial" w:hAnsi="Arial" w:cs="Arial"/>
          <w:lang w:val="en-GB"/>
        </w:rPr>
        <w:t xml:space="preserve">1 </w:t>
      </w:r>
      <w:r w:rsidRPr="00EB75FD">
        <w:rPr>
          <w:rFonts w:ascii="Arial" w:hAnsi="Arial" w:cs="Arial"/>
          <w:lang w:val="en-GB"/>
        </w:rPr>
        <w:t>from</w:t>
      </w:r>
      <w:r w:rsidR="00D04249" w:rsidRPr="00EB75FD">
        <w:rPr>
          <w:rFonts w:ascii="Arial" w:hAnsi="Arial" w:cs="Arial"/>
          <w:lang w:val="en-GB"/>
        </w:rPr>
        <w:t xml:space="preserve"> </w:t>
      </w:r>
      <w:r w:rsidR="000B3187" w:rsidRPr="00EB75FD">
        <w:rPr>
          <w:rFonts w:ascii="Arial" w:hAnsi="Arial" w:cs="Arial"/>
          <w:lang w:val="en-GB"/>
        </w:rPr>
        <w:t>Amberhavn</w:t>
      </w:r>
      <w:r w:rsidR="006E083D" w:rsidRPr="00EB75FD">
        <w:rPr>
          <w:rFonts w:ascii="Arial" w:hAnsi="Arial" w:cs="Arial"/>
          <w:lang w:val="en-GB"/>
        </w:rPr>
        <w:t xml:space="preserve"> Station</w:t>
      </w:r>
      <w:r w:rsidR="00622A81" w:rsidRPr="00EB75FD">
        <w:rPr>
          <w:rFonts w:ascii="Arial" w:hAnsi="Arial" w:cs="Arial"/>
          <w:lang w:val="en-GB"/>
        </w:rPr>
        <w:t xml:space="preserve"> </w:t>
      </w:r>
      <w:r w:rsidRPr="00EB75FD">
        <w:rPr>
          <w:rFonts w:ascii="Arial" w:hAnsi="Arial" w:cs="Arial"/>
          <w:lang w:val="en-GB"/>
        </w:rPr>
        <w:t>to</w:t>
      </w:r>
      <w:r w:rsidR="00622A81" w:rsidRPr="00EB75FD">
        <w:rPr>
          <w:rFonts w:ascii="Arial" w:hAnsi="Arial" w:cs="Arial"/>
          <w:lang w:val="en-GB"/>
        </w:rPr>
        <w:t xml:space="preserve"> </w:t>
      </w:r>
      <w:r w:rsidRPr="00EB75FD">
        <w:rPr>
          <w:rFonts w:ascii="Arial" w:hAnsi="Arial" w:cs="Arial"/>
          <w:lang w:val="en-GB"/>
        </w:rPr>
        <w:t>Hospital</w:t>
      </w:r>
    </w:p>
    <w:p w14:paraId="1BDCA410" w14:textId="77777777" w:rsidR="00911991" w:rsidRPr="00EB75FD" w:rsidRDefault="00911991" w:rsidP="00911991">
      <w:pPr>
        <w:spacing w:after="0"/>
        <w:ind w:left="1416" w:firstLine="708"/>
        <w:rPr>
          <w:rFonts w:ascii="Arial" w:hAnsi="Arial" w:cs="Arial"/>
          <w:i/>
          <w:iCs/>
          <w:sz w:val="20"/>
          <w:szCs w:val="20"/>
          <w:lang w:val="en-US"/>
        </w:rPr>
        <w:sectPr w:rsidR="00911991" w:rsidRPr="00EB75FD">
          <w:footerReference w:type="default" r:id="rId10"/>
          <w:pgSz w:w="11906" w:h="16838"/>
          <w:pgMar w:top="1417" w:right="1417" w:bottom="1417" w:left="1417" w:header="708" w:footer="708" w:gutter="0"/>
          <w:cols w:space="708"/>
          <w:docGrid w:linePitch="360"/>
        </w:sectPr>
      </w:pPr>
    </w:p>
    <w:p w14:paraId="45910B37" w14:textId="025CF9BA"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Hour | Minutes</w:t>
      </w:r>
    </w:p>
    <w:p w14:paraId="68681F49"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w:t>
      </w:r>
    </w:p>
    <w:p w14:paraId="7D851958"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06   | 00 30</w:t>
      </w:r>
    </w:p>
    <w:p w14:paraId="762A3F66"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07   | 00 30</w:t>
      </w:r>
    </w:p>
    <w:p w14:paraId="4DCF24C3"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08   | 00 30</w:t>
      </w:r>
    </w:p>
    <w:p w14:paraId="1EC23EA9"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09   | 00 30</w:t>
      </w:r>
    </w:p>
    <w:p w14:paraId="1CEA8980"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10   | 00 30</w:t>
      </w:r>
    </w:p>
    <w:p w14:paraId="6CA9BE80"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11   | 00 30</w:t>
      </w:r>
    </w:p>
    <w:p w14:paraId="46FE2DE2"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12   | 00 30</w:t>
      </w:r>
    </w:p>
    <w:p w14:paraId="20331AD5"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13   | 00 30</w:t>
      </w:r>
    </w:p>
    <w:p w14:paraId="63992E26"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14   | 00 30</w:t>
      </w:r>
    </w:p>
    <w:p w14:paraId="068C60AB" w14:textId="77777777" w:rsidR="00911991" w:rsidRPr="00EB75FD" w:rsidRDefault="00911991" w:rsidP="00911991">
      <w:pPr>
        <w:spacing w:after="0"/>
        <w:ind w:left="2124"/>
        <w:rPr>
          <w:rFonts w:ascii="Arial" w:hAnsi="Arial" w:cs="Arial"/>
          <w:i/>
          <w:iCs/>
          <w:sz w:val="20"/>
          <w:szCs w:val="20"/>
          <w:lang w:val="en-US"/>
        </w:rPr>
      </w:pPr>
      <w:r w:rsidRPr="00EB75FD">
        <w:rPr>
          <w:rFonts w:ascii="Arial" w:hAnsi="Arial" w:cs="Arial"/>
          <w:i/>
          <w:iCs/>
          <w:sz w:val="20"/>
          <w:szCs w:val="20"/>
          <w:lang w:val="en-US"/>
        </w:rPr>
        <w:t>15   | 00 30</w:t>
      </w:r>
    </w:p>
    <w:p w14:paraId="52653312"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16   | 00 30</w:t>
      </w:r>
    </w:p>
    <w:p w14:paraId="0F65272A"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17   | 00 30</w:t>
      </w:r>
    </w:p>
    <w:p w14:paraId="369C1FC5"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18   | 00 30</w:t>
      </w:r>
    </w:p>
    <w:p w14:paraId="1E7B942C"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19   | 00 30</w:t>
      </w:r>
    </w:p>
    <w:p w14:paraId="05F01A07"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20   | 00 30</w:t>
      </w:r>
    </w:p>
    <w:p w14:paraId="6723414D"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21   | 00 30</w:t>
      </w:r>
    </w:p>
    <w:p w14:paraId="4E8D211B"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22   | 00 30</w:t>
      </w:r>
    </w:p>
    <w:p w14:paraId="173BE57F"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23   | 00 30</w:t>
      </w:r>
    </w:p>
    <w:p w14:paraId="6FE0070F" w14:textId="77777777" w:rsidR="00911991" w:rsidRPr="00EB75FD" w:rsidRDefault="00911991" w:rsidP="00911991">
      <w:pPr>
        <w:spacing w:after="0"/>
        <w:ind w:left="1416" w:firstLine="708"/>
        <w:rPr>
          <w:rFonts w:ascii="Arial" w:hAnsi="Arial" w:cs="Arial"/>
          <w:i/>
          <w:iCs/>
          <w:sz w:val="20"/>
          <w:szCs w:val="20"/>
          <w:lang w:val="en-US"/>
        </w:rPr>
      </w:pPr>
      <w:r w:rsidRPr="00EB75FD">
        <w:rPr>
          <w:rFonts w:ascii="Arial" w:hAnsi="Arial" w:cs="Arial"/>
          <w:i/>
          <w:iCs/>
          <w:sz w:val="20"/>
          <w:szCs w:val="20"/>
          <w:lang w:val="en-US"/>
        </w:rPr>
        <w:t>24   | 00</w:t>
      </w:r>
    </w:p>
    <w:p w14:paraId="007BC70F" w14:textId="5B02ED03"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Hour | Minutes</w:t>
      </w:r>
    </w:p>
    <w:p w14:paraId="279040A0"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w:t>
      </w:r>
    </w:p>
    <w:p w14:paraId="640BFA1D"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06   | 00 15 30 45</w:t>
      </w:r>
    </w:p>
    <w:p w14:paraId="3A871486"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07   | 00 15 30 45</w:t>
      </w:r>
    </w:p>
    <w:p w14:paraId="6B2B1CB6"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08   | 00 15 30 45</w:t>
      </w:r>
    </w:p>
    <w:p w14:paraId="6FF96F9F"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09   | 00 15 30 45</w:t>
      </w:r>
    </w:p>
    <w:p w14:paraId="4F3C0A31"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10   | 00 15 30 45</w:t>
      </w:r>
    </w:p>
    <w:p w14:paraId="4D5FD523"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11   | 00 15 30 45</w:t>
      </w:r>
    </w:p>
    <w:p w14:paraId="708089A9"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12   | 00 15 30 45</w:t>
      </w:r>
    </w:p>
    <w:p w14:paraId="0E2E1275"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13   | 00 15 30 45</w:t>
      </w:r>
    </w:p>
    <w:p w14:paraId="1886C1F0"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14   | 00 15 30 45</w:t>
      </w:r>
    </w:p>
    <w:p w14:paraId="04CAC6D8"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15   | 00 15 30 45</w:t>
      </w:r>
    </w:p>
    <w:p w14:paraId="723AF7D9"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16   | 00 15 30 45</w:t>
      </w:r>
    </w:p>
    <w:p w14:paraId="5B43468D"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17   | 00 15 30 45</w:t>
      </w:r>
    </w:p>
    <w:p w14:paraId="3EF67FD7"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18   | 00 15 30 45</w:t>
      </w:r>
    </w:p>
    <w:p w14:paraId="1193352C"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19   | 00 15 30 45</w:t>
      </w:r>
    </w:p>
    <w:p w14:paraId="576B9932"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20   | 00 15 30 45</w:t>
      </w:r>
    </w:p>
    <w:p w14:paraId="55E1068D"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21   | 00 15 30 45</w:t>
      </w:r>
    </w:p>
    <w:p w14:paraId="34C544F0"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22   | 00 15 30 45</w:t>
      </w:r>
    </w:p>
    <w:p w14:paraId="0EF26C61"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23   | 00 15 30 45</w:t>
      </w:r>
    </w:p>
    <w:p w14:paraId="053479C4" w14:textId="77777777" w:rsidR="00911991" w:rsidRPr="00EB75FD" w:rsidRDefault="00911991" w:rsidP="00911991">
      <w:pPr>
        <w:spacing w:after="0"/>
        <w:ind w:left="708"/>
        <w:rPr>
          <w:rFonts w:ascii="Arial" w:hAnsi="Arial" w:cs="Arial"/>
          <w:i/>
          <w:iCs/>
          <w:sz w:val="20"/>
          <w:szCs w:val="20"/>
          <w:lang w:val="en-US"/>
        </w:rPr>
      </w:pPr>
      <w:r w:rsidRPr="00EB75FD">
        <w:rPr>
          <w:rFonts w:ascii="Arial" w:hAnsi="Arial" w:cs="Arial"/>
          <w:i/>
          <w:iCs/>
          <w:sz w:val="20"/>
          <w:szCs w:val="20"/>
          <w:lang w:val="en-US"/>
        </w:rPr>
        <w:t>24   | 00</w:t>
      </w:r>
    </w:p>
    <w:p w14:paraId="7A8EB18E" w14:textId="77777777" w:rsidR="00911991" w:rsidRPr="00EB75FD" w:rsidRDefault="00911991" w:rsidP="008458F6">
      <w:pPr>
        <w:spacing w:after="120"/>
        <w:rPr>
          <w:rFonts w:ascii="Arial" w:hAnsi="Arial" w:cs="Arial"/>
          <w:lang w:val="en-GB"/>
        </w:rPr>
        <w:sectPr w:rsidR="00911991" w:rsidRPr="00EB75FD" w:rsidSect="00911991">
          <w:type w:val="continuous"/>
          <w:pgSz w:w="11906" w:h="16838"/>
          <w:pgMar w:top="1417" w:right="1417" w:bottom="1417" w:left="1417" w:header="708" w:footer="708" w:gutter="0"/>
          <w:cols w:num="2" w:space="708"/>
          <w:docGrid w:linePitch="360"/>
        </w:sectPr>
      </w:pPr>
    </w:p>
    <w:p w14:paraId="3E60DF73" w14:textId="77777777" w:rsidR="00EE2F8B" w:rsidRPr="00EB75FD" w:rsidRDefault="00EE2F8B" w:rsidP="008458F6">
      <w:pPr>
        <w:spacing w:after="120"/>
        <w:rPr>
          <w:rFonts w:ascii="Arial" w:hAnsi="Arial" w:cs="Arial"/>
          <w:lang w:val="en-GB"/>
        </w:rPr>
      </w:pPr>
    </w:p>
    <w:p w14:paraId="0F8F385A" w14:textId="77777777" w:rsidR="00086CFA" w:rsidRPr="00EB75FD" w:rsidRDefault="00086CFA" w:rsidP="00911991">
      <w:pPr>
        <w:spacing w:after="120" w:line="278" w:lineRule="auto"/>
        <w:rPr>
          <w:rFonts w:ascii="Arial" w:hAnsi="Arial" w:cs="Arial"/>
          <w:lang w:val="en-GB"/>
        </w:rPr>
      </w:pPr>
      <w:r w:rsidRPr="00EB75FD">
        <w:rPr>
          <w:rFonts w:ascii="Arial" w:hAnsi="Arial" w:cs="Arial"/>
          <w:lang w:val="en-GB"/>
        </w:rPr>
        <w:t xml:space="preserve">Before AmberBus decides on the final timetables, they investigate how many buses they will need for either of the two timetables (A and B). </w:t>
      </w:r>
    </w:p>
    <w:p w14:paraId="511BE3B7" w14:textId="3BF290F4" w:rsidR="00EE2F8B" w:rsidRPr="00EB75FD" w:rsidRDefault="00086CFA" w:rsidP="00911991">
      <w:pPr>
        <w:spacing w:after="120"/>
        <w:rPr>
          <w:rFonts w:ascii="Arial" w:hAnsi="Arial" w:cs="Arial"/>
          <w:b/>
          <w:bCs/>
          <w:i/>
          <w:iCs/>
          <w:lang w:val="en-GB"/>
        </w:rPr>
      </w:pPr>
      <w:r w:rsidRPr="00EB75FD">
        <w:rPr>
          <w:rFonts w:ascii="Arial" w:hAnsi="Arial" w:cs="Arial"/>
          <w:b/>
          <w:bCs/>
          <w:i/>
          <w:iCs/>
          <w:lang w:val="en-GB"/>
        </w:rPr>
        <w:t>Assignment</w:t>
      </w:r>
      <w:r w:rsidR="00EE2F8B" w:rsidRPr="00EB75FD">
        <w:rPr>
          <w:rFonts w:ascii="Arial" w:hAnsi="Arial" w:cs="Arial"/>
          <w:b/>
          <w:bCs/>
          <w:i/>
          <w:iCs/>
          <w:lang w:val="en-GB"/>
        </w:rPr>
        <w:t xml:space="preserve"> 1</w:t>
      </w:r>
    </w:p>
    <w:p w14:paraId="56BA33DB" w14:textId="3C24EAC4" w:rsidR="00086CFA" w:rsidRPr="00EB75FD" w:rsidRDefault="00086CFA" w:rsidP="00911991">
      <w:pPr>
        <w:spacing w:after="120" w:line="278" w:lineRule="auto"/>
        <w:rPr>
          <w:rFonts w:ascii="Arial" w:hAnsi="Arial" w:cs="Arial"/>
          <w:lang w:val="en-GB"/>
        </w:rPr>
      </w:pPr>
      <w:r w:rsidRPr="00EB75FD">
        <w:rPr>
          <w:rFonts w:ascii="Arial" w:hAnsi="Arial" w:cs="Arial"/>
          <w:lang w:val="en-GB"/>
        </w:rPr>
        <w:t>Carry out this investigation. Explain clearly how you approached it and which timetable you recommend to AmberBus.</w:t>
      </w:r>
    </w:p>
    <w:p w14:paraId="18BA9DDC" w14:textId="747BD227" w:rsidR="007D0952" w:rsidRPr="00EB75FD" w:rsidRDefault="00086CFA" w:rsidP="00911991">
      <w:pPr>
        <w:spacing w:after="120"/>
        <w:rPr>
          <w:rFonts w:ascii="Arial" w:hAnsi="Arial" w:cs="Arial"/>
          <w:b/>
          <w:bCs/>
          <w:i/>
          <w:iCs/>
          <w:lang w:val="en-GB"/>
        </w:rPr>
      </w:pPr>
      <w:r w:rsidRPr="00EB75FD">
        <w:rPr>
          <w:rFonts w:ascii="Arial" w:hAnsi="Arial" w:cs="Arial"/>
          <w:b/>
          <w:bCs/>
          <w:i/>
          <w:iCs/>
          <w:lang w:val="en-GB"/>
        </w:rPr>
        <w:t xml:space="preserve">Assignment </w:t>
      </w:r>
      <w:r w:rsidR="007D0952" w:rsidRPr="00EB75FD">
        <w:rPr>
          <w:rFonts w:ascii="Arial" w:hAnsi="Arial" w:cs="Arial"/>
          <w:b/>
          <w:bCs/>
          <w:i/>
          <w:iCs/>
          <w:lang w:val="en-GB"/>
        </w:rPr>
        <w:t>2</w:t>
      </w:r>
    </w:p>
    <w:p w14:paraId="2F60B957" w14:textId="77777777" w:rsidR="00BE437B" w:rsidRPr="00EB75FD" w:rsidRDefault="00BE437B" w:rsidP="00BE437B">
      <w:pPr>
        <w:spacing w:line="278" w:lineRule="auto"/>
        <w:rPr>
          <w:rFonts w:ascii="Arial" w:hAnsi="Arial" w:cs="Arial"/>
          <w:lang w:val="en-GB"/>
        </w:rPr>
      </w:pPr>
      <w:r w:rsidRPr="00EB75FD">
        <w:rPr>
          <w:rFonts w:ascii="Arial" w:hAnsi="Arial" w:cs="Arial"/>
          <w:lang w:val="en-GB"/>
        </w:rPr>
        <w:t>AmberBus employs four bus drivers. Investigate whether it is possible to implement timetable B with these four drivers. Include your arguments and, if applicable, any assumptions and/or choices you have made.</w:t>
      </w:r>
    </w:p>
    <w:p w14:paraId="161643C7" w14:textId="452F0659" w:rsidR="00EE2F8B" w:rsidRPr="00EB75FD" w:rsidRDefault="00086CFA" w:rsidP="008458F6">
      <w:pPr>
        <w:spacing w:after="120"/>
        <w:rPr>
          <w:rFonts w:ascii="Arial" w:hAnsi="Arial" w:cs="Arial"/>
          <w:b/>
          <w:bCs/>
          <w:lang w:val="en-GB"/>
        </w:rPr>
      </w:pPr>
      <w:r w:rsidRPr="00EB75FD">
        <w:rPr>
          <w:rFonts w:ascii="Arial" w:hAnsi="Arial" w:cs="Arial"/>
          <w:b/>
          <w:bCs/>
          <w:lang w:val="en-GB"/>
        </w:rPr>
        <w:t>Part</w:t>
      </w:r>
      <w:r w:rsidR="00EE2F8B" w:rsidRPr="00EB75FD">
        <w:rPr>
          <w:rFonts w:ascii="Arial" w:hAnsi="Arial" w:cs="Arial"/>
          <w:b/>
          <w:bCs/>
          <w:lang w:val="en-GB"/>
        </w:rPr>
        <w:t xml:space="preserve"> 2 – </w:t>
      </w:r>
      <w:r w:rsidR="00BE437B" w:rsidRPr="00EB75FD">
        <w:rPr>
          <w:rFonts w:ascii="Arial" w:hAnsi="Arial" w:cs="Arial"/>
          <w:b/>
          <w:bCs/>
          <w:lang w:val="en-GB"/>
        </w:rPr>
        <w:t>The</w:t>
      </w:r>
      <w:r w:rsidR="00EE2F8B" w:rsidRPr="00EB75FD">
        <w:rPr>
          <w:rFonts w:ascii="Arial" w:hAnsi="Arial" w:cs="Arial"/>
          <w:b/>
          <w:bCs/>
          <w:lang w:val="en-GB"/>
        </w:rPr>
        <w:t xml:space="preserve"> optimal</w:t>
      </w:r>
      <w:r w:rsidR="00BE437B" w:rsidRPr="00EB75FD">
        <w:rPr>
          <w:rFonts w:ascii="Arial" w:hAnsi="Arial" w:cs="Arial"/>
          <w:b/>
          <w:bCs/>
          <w:lang w:val="en-GB"/>
        </w:rPr>
        <w:t xml:space="preserve"> timetable</w:t>
      </w:r>
    </w:p>
    <w:p w14:paraId="4D6482EF" w14:textId="77777777" w:rsidR="00BE437B" w:rsidRPr="00EB75FD" w:rsidRDefault="00BE437B" w:rsidP="00BE437B">
      <w:pPr>
        <w:spacing w:line="278" w:lineRule="auto"/>
        <w:rPr>
          <w:rFonts w:ascii="Arial" w:hAnsi="Arial" w:cs="Arial"/>
          <w:lang w:val="en-GB"/>
        </w:rPr>
      </w:pPr>
      <w:r w:rsidRPr="00EB75FD">
        <w:rPr>
          <w:rFonts w:ascii="Arial" w:hAnsi="Arial" w:cs="Arial"/>
          <w:lang w:val="en-GB"/>
        </w:rPr>
        <w:t xml:space="preserve">AmberBus has been operating for some time and is getting feedback that the timetable is not quite optimal yet. To get more information, AmberBus, together with the local council, conducted a survey among passengers and drivers. Among other things, this revealed that rush hour journeys are very crowded, which means that passengers often </w:t>
      </w:r>
      <w:proofErr w:type="gramStart"/>
      <w:r w:rsidRPr="00EB75FD">
        <w:rPr>
          <w:rFonts w:ascii="Arial" w:hAnsi="Arial" w:cs="Arial"/>
          <w:lang w:val="en-GB"/>
        </w:rPr>
        <w:t>have to</w:t>
      </w:r>
      <w:proofErr w:type="gramEnd"/>
      <w:r w:rsidRPr="00EB75FD">
        <w:rPr>
          <w:rFonts w:ascii="Arial" w:hAnsi="Arial" w:cs="Arial"/>
          <w:lang w:val="en-GB"/>
        </w:rPr>
        <w:t xml:space="preserve"> stand or are sometimes even unable to travel. In the evening, however, the buses are very quiet and sometimes even empty. This is obviously costly! Furthermore, the drivers are not always happy with their schedules: sometimes there are too many short breaks, or they drive two short shifts with long breaks in between. </w:t>
      </w:r>
    </w:p>
    <w:p w14:paraId="23FFE377" w14:textId="77777777" w:rsidR="00BE437B" w:rsidRPr="00EB75FD" w:rsidRDefault="00BE437B" w:rsidP="00BE437B">
      <w:pPr>
        <w:spacing w:line="278" w:lineRule="auto"/>
        <w:rPr>
          <w:rFonts w:ascii="Arial" w:hAnsi="Arial" w:cs="Arial"/>
          <w:lang w:val="en-GB"/>
        </w:rPr>
      </w:pPr>
      <w:r w:rsidRPr="00EB75FD">
        <w:rPr>
          <w:rFonts w:ascii="Arial" w:hAnsi="Arial" w:cs="Arial"/>
          <w:lang w:val="en-GB"/>
        </w:rPr>
        <w:t>Based on these results, AmberBus and the municipality of Amberhavn have jointly proposed a new “optimal” timetable:</w:t>
      </w:r>
    </w:p>
    <w:p w14:paraId="1BFA6734" w14:textId="3AD1767F" w:rsidR="00400572" w:rsidRPr="00EB75FD" w:rsidRDefault="00BE437B" w:rsidP="00400572">
      <w:pPr>
        <w:pStyle w:val="Strktcitat"/>
        <w:spacing w:before="0" w:after="120"/>
        <w:rPr>
          <w:rFonts w:ascii="Arial" w:hAnsi="Arial" w:cs="Arial"/>
          <w:lang w:val="en-GB"/>
        </w:rPr>
      </w:pPr>
      <w:r w:rsidRPr="00EB75FD">
        <w:rPr>
          <w:rFonts w:ascii="Arial" w:hAnsi="Arial" w:cs="Arial"/>
          <w:lang w:val="en-GB"/>
        </w:rPr>
        <w:t xml:space="preserve">Departure times bus line 1 from Amberhavn Station to Hospital  </w:t>
      </w:r>
    </w:p>
    <w:p w14:paraId="7055F281" w14:textId="049CB87E" w:rsidR="00400572" w:rsidRPr="00EB75FD" w:rsidRDefault="00BE437B" w:rsidP="00400572">
      <w:pPr>
        <w:pStyle w:val="Citat"/>
        <w:spacing w:before="0" w:after="120"/>
        <w:ind w:left="4248"/>
        <w:jc w:val="left"/>
        <w:rPr>
          <w:rFonts w:ascii="Arial" w:hAnsi="Arial" w:cs="Arial"/>
          <w:sz w:val="20"/>
          <w:szCs w:val="20"/>
          <w:lang w:val="en-GB"/>
        </w:rPr>
      </w:pPr>
      <w:r w:rsidRPr="00EB75FD">
        <w:rPr>
          <w:rFonts w:ascii="Arial" w:hAnsi="Arial" w:cs="Arial"/>
          <w:sz w:val="20"/>
          <w:szCs w:val="20"/>
          <w:lang w:val="en-GB"/>
        </w:rPr>
        <w:t>Hour</w:t>
      </w:r>
      <w:r w:rsidR="00400572" w:rsidRPr="00EB75FD">
        <w:rPr>
          <w:rFonts w:ascii="Arial" w:hAnsi="Arial" w:cs="Arial"/>
          <w:sz w:val="20"/>
          <w:szCs w:val="20"/>
          <w:lang w:val="en-GB"/>
        </w:rPr>
        <w:t xml:space="preserve"> | Minute</w:t>
      </w:r>
      <w:r w:rsidRPr="00EB75FD">
        <w:rPr>
          <w:rFonts w:ascii="Arial" w:hAnsi="Arial" w:cs="Arial"/>
          <w:sz w:val="20"/>
          <w:szCs w:val="20"/>
          <w:lang w:val="en-GB"/>
        </w:rPr>
        <w:t>s</w:t>
      </w:r>
    </w:p>
    <w:p w14:paraId="2C453D0B" w14:textId="77777777" w:rsidR="00400572" w:rsidRPr="00EB75FD" w:rsidRDefault="00400572" w:rsidP="00400572">
      <w:pPr>
        <w:pStyle w:val="Citat"/>
        <w:spacing w:before="0" w:after="120"/>
        <w:ind w:left="4248"/>
        <w:jc w:val="left"/>
        <w:rPr>
          <w:rFonts w:ascii="Arial" w:hAnsi="Arial" w:cs="Arial"/>
          <w:sz w:val="20"/>
          <w:szCs w:val="20"/>
          <w:lang w:val="en-GB"/>
        </w:rPr>
      </w:pPr>
      <w:r w:rsidRPr="00EB75FD">
        <w:rPr>
          <w:rFonts w:ascii="Arial" w:hAnsi="Arial" w:cs="Arial"/>
          <w:sz w:val="20"/>
          <w:szCs w:val="20"/>
          <w:lang w:val="en-GB"/>
        </w:rPr>
        <w:t>-----------------------</w:t>
      </w:r>
    </w:p>
    <w:p w14:paraId="7743A456"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06   | 00 30</w:t>
      </w:r>
    </w:p>
    <w:p w14:paraId="7904732C"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07   | 00 15 30 45</w:t>
      </w:r>
    </w:p>
    <w:p w14:paraId="3AC3499C"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08   | 00 15 30 45</w:t>
      </w:r>
    </w:p>
    <w:p w14:paraId="70EBAB6D"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09   | 00 15 30 45</w:t>
      </w:r>
    </w:p>
    <w:p w14:paraId="1C1C78EC"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10   | 00 30</w:t>
      </w:r>
    </w:p>
    <w:p w14:paraId="0B57C72F"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11   | 00 30</w:t>
      </w:r>
    </w:p>
    <w:p w14:paraId="41811A8F"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12   | 00 30</w:t>
      </w:r>
    </w:p>
    <w:p w14:paraId="10E4BA8A"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13   | 00 30</w:t>
      </w:r>
    </w:p>
    <w:p w14:paraId="31D50AC3"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14   | 00 30</w:t>
      </w:r>
    </w:p>
    <w:p w14:paraId="550AB162"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15   | 00 30</w:t>
      </w:r>
    </w:p>
    <w:p w14:paraId="1643CE93"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16   | 00 15 30 45</w:t>
      </w:r>
    </w:p>
    <w:p w14:paraId="4258AC4D"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17   | 00 15 30 45</w:t>
      </w:r>
    </w:p>
    <w:p w14:paraId="5ED6EA13"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18   | 00 15 30 45</w:t>
      </w:r>
    </w:p>
    <w:p w14:paraId="75DECE84"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19   | 00 30</w:t>
      </w:r>
    </w:p>
    <w:p w14:paraId="7FA58234"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20   | 00 30</w:t>
      </w:r>
    </w:p>
    <w:p w14:paraId="0B810698"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21   | 00 30</w:t>
      </w:r>
    </w:p>
    <w:p w14:paraId="6FE6B8E0"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22   | 00</w:t>
      </w:r>
    </w:p>
    <w:p w14:paraId="014F6A68" w14:textId="77777777" w:rsidR="00400572" w:rsidRPr="00EB75FD" w:rsidRDefault="00400572" w:rsidP="00400572">
      <w:pPr>
        <w:pStyle w:val="Listeafsnit"/>
        <w:spacing w:after="120"/>
        <w:ind w:left="4248"/>
        <w:rPr>
          <w:rFonts w:ascii="Arial" w:hAnsi="Arial" w:cs="Arial"/>
          <w:i/>
          <w:iCs/>
          <w:color w:val="404040" w:themeColor="text1" w:themeTint="BF"/>
          <w:sz w:val="20"/>
          <w:szCs w:val="20"/>
          <w:lang w:val="en-GB"/>
        </w:rPr>
      </w:pPr>
      <w:r w:rsidRPr="00EB75FD">
        <w:rPr>
          <w:rFonts w:ascii="Arial" w:hAnsi="Arial" w:cs="Arial"/>
          <w:i/>
          <w:iCs/>
          <w:color w:val="404040" w:themeColor="text1" w:themeTint="BF"/>
          <w:sz w:val="20"/>
          <w:szCs w:val="20"/>
          <w:lang w:val="en-GB"/>
        </w:rPr>
        <w:t>23   | 00</w:t>
      </w:r>
    </w:p>
    <w:p w14:paraId="66ACE5F5" w14:textId="70A740FE" w:rsidR="00400572" w:rsidRPr="00EB75FD" w:rsidRDefault="00400572" w:rsidP="00F040CE">
      <w:pPr>
        <w:pStyle w:val="Listeafsnit"/>
        <w:spacing w:after="120"/>
        <w:ind w:left="4248"/>
        <w:rPr>
          <w:rFonts w:ascii="Arial" w:hAnsi="Arial" w:cs="Arial"/>
          <w:sz w:val="20"/>
          <w:szCs w:val="20"/>
          <w:lang w:val="en-GB"/>
        </w:rPr>
      </w:pPr>
      <w:r w:rsidRPr="00EB75FD">
        <w:rPr>
          <w:rFonts w:ascii="Arial" w:hAnsi="Arial" w:cs="Arial"/>
          <w:i/>
          <w:iCs/>
          <w:color w:val="404040" w:themeColor="text1" w:themeTint="BF"/>
          <w:sz w:val="20"/>
          <w:szCs w:val="20"/>
          <w:lang w:val="en-GB"/>
        </w:rPr>
        <w:t>24   | 00</w:t>
      </w:r>
      <w:r w:rsidR="00F040CE" w:rsidRPr="00EB75FD">
        <w:rPr>
          <w:rFonts w:ascii="Arial" w:hAnsi="Arial" w:cs="Arial"/>
          <w:i/>
          <w:iCs/>
          <w:color w:val="404040" w:themeColor="text1" w:themeTint="BF"/>
          <w:sz w:val="20"/>
          <w:szCs w:val="20"/>
          <w:lang w:val="en-GB"/>
        </w:rPr>
        <w:t xml:space="preserve"> </w:t>
      </w:r>
    </w:p>
    <w:p w14:paraId="1565787D" w14:textId="77777777" w:rsidR="00A063A6" w:rsidRPr="00EB75FD" w:rsidRDefault="00A063A6">
      <w:pPr>
        <w:rPr>
          <w:rFonts w:ascii="Arial" w:hAnsi="Arial" w:cs="Arial"/>
          <w:lang w:val="en-GB"/>
        </w:rPr>
      </w:pPr>
      <w:r w:rsidRPr="00EB75FD">
        <w:rPr>
          <w:rFonts w:ascii="Arial" w:hAnsi="Arial" w:cs="Arial"/>
          <w:lang w:val="en-GB"/>
        </w:rPr>
        <w:br w:type="page"/>
      </w:r>
    </w:p>
    <w:p w14:paraId="2C629D99" w14:textId="23412642" w:rsidR="00BE437B" w:rsidRPr="00EB75FD" w:rsidRDefault="00BE437B" w:rsidP="00BE437B">
      <w:pPr>
        <w:spacing w:line="278" w:lineRule="auto"/>
        <w:rPr>
          <w:rFonts w:ascii="Arial" w:hAnsi="Arial" w:cs="Arial"/>
          <w:lang w:val="en-GB"/>
        </w:rPr>
      </w:pPr>
      <w:r w:rsidRPr="00EB75FD">
        <w:rPr>
          <w:rFonts w:ascii="Arial" w:hAnsi="Arial" w:cs="Arial"/>
          <w:lang w:val="en-GB"/>
        </w:rPr>
        <w:t>Also, clearer guidelines have been laid down for drivers' schedules, including statutory rest and driving times:</w:t>
      </w:r>
    </w:p>
    <w:p w14:paraId="5DC0E92E" w14:textId="3909C3E0" w:rsidR="00A063A6" w:rsidRPr="00EB75FD" w:rsidRDefault="00A063A6" w:rsidP="00BE437B">
      <w:pPr>
        <w:pStyle w:val="Listeafsnit"/>
        <w:numPr>
          <w:ilvl w:val="0"/>
          <w:numId w:val="18"/>
        </w:numPr>
        <w:spacing w:line="278" w:lineRule="auto"/>
        <w:rPr>
          <w:rFonts w:ascii="Arial" w:hAnsi="Arial" w:cs="Arial"/>
          <w:lang w:val="en-GB"/>
        </w:rPr>
      </w:pPr>
      <w:r w:rsidRPr="00EB75FD">
        <w:rPr>
          <w:rFonts w:ascii="Arial" w:hAnsi="Arial" w:cs="Arial"/>
          <w:lang w:val="en-GB"/>
        </w:rPr>
        <w:t>a break takes at least 45 minutes</w:t>
      </w:r>
    </w:p>
    <w:p w14:paraId="5E44CA6D" w14:textId="7BA7E466" w:rsidR="00BE437B" w:rsidRPr="00EB75FD" w:rsidRDefault="00BE437B" w:rsidP="00BE437B">
      <w:pPr>
        <w:pStyle w:val="Listeafsnit"/>
        <w:numPr>
          <w:ilvl w:val="0"/>
          <w:numId w:val="18"/>
        </w:numPr>
        <w:spacing w:line="278" w:lineRule="auto"/>
        <w:rPr>
          <w:rFonts w:ascii="Arial" w:hAnsi="Arial" w:cs="Arial"/>
          <w:lang w:val="en-GB"/>
        </w:rPr>
      </w:pPr>
      <w:r w:rsidRPr="00EB75FD">
        <w:rPr>
          <w:rFonts w:ascii="Arial" w:hAnsi="Arial" w:cs="Arial"/>
          <w:lang w:val="en-GB"/>
        </w:rPr>
        <w:t xml:space="preserve">a driver may not </w:t>
      </w:r>
      <w:r w:rsidR="00A063A6" w:rsidRPr="00EB75FD">
        <w:rPr>
          <w:rFonts w:ascii="Arial" w:hAnsi="Arial" w:cs="Arial"/>
          <w:lang w:val="en-GB"/>
        </w:rPr>
        <w:t>drive without a br</w:t>
      </w:r>
      <w:r w:rsidR="00192589" w:rsidRPr="00EB75FD">
        <w:rPr>
          <w:rFonts w:ascii="Arial" w:hAnsi="Arial" w:cs="Arial"/>
          <w:lang w:val="en-GB"/>
        </w:rPr>
        <w:t>e</w:t>
      </w:r>
      <w:r w:rsidR="00A063A6" w:rsidRPr="00EB75FD">
        <w:rPr>
          <w:rFonts w:ascii="Arial" w:hAnsi="Arial" w:cs="Arial"/>
          <w:lang w:val="en-GB"/>
        </w:rPr>
        <w:t>ak</w:t>
      </w:r>
      <w:r w:rsidRPr="00EB75FD">
        <w:rPr>
          <w:rFonts w:ascii="Arial" w:hAnsi="Arial" w:cs="Arial"/>
          <w:lang w:val="en-GB"/>
        </w:rPr>
        <w:t xml:space="preserve"> for more than four consecutive hours</w:t>
      </w:r>
      <w:r w:rsidR="00192589" w:rsidRPr="00EB75FD">
        <w:rPr>
          <w:rFonts w:ascii="Arial" w:hAnsi="Arial" w:cs="Arial"/>
          <w:lang w:val="en-GB"/>
        </w:rPr>
        <w:t xml:space="preserve"> </w:t>
      </w:r>
    </w:p>
    <w:p w14:paraId="4E4ED66B" w14:textId="598D8273" w:rsidR="00BE437B" w:rsidRPr="00EB75FD" w:rsidRDefault="00BE437B" w:rsidP="00BE437B">
      <w:pPr>
        <w:pStyle w:val="Listeafsnit"/>
        <w:numPr>
          <w:ilvl w:val="0"/>
          <w:numId w:val="18"/>
        </w:numPr>
        <w:spacing w:line="278" w:lineRule="auto"/>
        <w:rPr>
          <w:rFonts w:ascii="Arial" w:hAnsi="Arial" w:cs="Arial"/>
          <w:lang w:val="en-GB"/>
        </w:rPr>
      </w:pPr>
      <w:r w:rsidRPr="00EB75FD">
        <w:rPr>
          <w:rFonts w:ascii="Arial" w:hAnsi="Arial" w:cs="Arial"/>
          <w:lang w:val="en-GB"/>
        </w:rPr>
        <w:t xml:space="preserve">a driver may </w:t>
      </w:r>
      <w:r w:rsidR="00192589" w:rsidRPr="00EB75FD">
        <w:rPr>
          <w:rFonts w:ascii="Arial" w:hAnsi="Arial" w:cs="Arial"/>
          <w:lang w:val="en-GB"/>
        </w:rPr>
        <w:t>drive</w:t>
      </w:r>
      <w:r w:rsidRPr="00EB75FD">
        <w:rPr>
          <w:rFonts w:ascii="Arial" w:hAnsi="Arial" w:cs="Arial"/>
          <w:lang w:val="en-GB"/>
        </w:rPr>
        <w:t xml:space="preserve"> a maximum of two blocks per day</w:t>
      </w:r>
    </w:p>
    <w:p w14:paraId="41849D7D" w14:textId="2E34DAF9" w:rsidR="00BE437B" w:rsidRPr="00EB75FD" w:rsidRDefault="00BE437B" w:rsidP="00BE437B">
      <w:pPr>
        <w:pStyle w:val="Listeafsnit"/>
        <w:numPr>
          <w:ilvl w:val="0"/>
          <w:numId w:val="18"/>
        </w:numPr>
        <w:spacing w:line="278" w:lineRule="auto"/>
        <w:rPr>
          <w:rFonts w:ascii="Arial" w:hAnsi="Arial" w:cs="Arial"/>
          <w:lang w:val="en-GB"/>
        </w:rPr>
      </w:pPr>
      <w:r w:rsidRPr="00EB75FD">
        <w:rPr>
          <w:rFonts w:ascii="Arial" w:hAnsi="Arial" w:cs="Arial"/>
          <w:lang w:val="en-GB"/>
        </w:rPr>
        <w:t xml:space="preserve">the total working time per day </w:t>
      </w:r>
      <w:r w:rsidR="00192589" w:rsidRPr="00EB75FD">
        <w:rPr>
          <w:rFonts w:ascii="Arial" w:hAnsi="Arial" w:cs="Arial"/>
          <w:lang w:val="en-GB"/>
        </w:rPr>
        <w:t xml:space="preserve">(including break) </w:t>
      </w:r>
      <w:r w:rsidRPr="00EB75FD">
        <w:rPr>
          <w:rFonts w:ascii="Arial" w:hAnsi="Arial" w:cs="Arial"/>
          <w:lang w:val="en-GB"/>
        </w:rPr>
        <w:t>may not exceed 9 hours</w:t>
      </w:r>
    </w:p>
    <w:p w14:paraId="179A9D5A" w14:textId="23F5D4C2" w:rsidR="00BE437B" w:rsidRPr="00EB75FD" w:rsidRDefault="00BE437B" w:rsidP="00BE437B">
      <w:pPr>
        <w:spacing w:line="278" w:lineRule="auto"/>
        <w:rPr>
          <w:rFonts w:ascii="Arial" w:hAnsi="Arial" w:cs="Arial"/>
          <w:lang w:val="en-GB"/>
        </w:rPr>
      </w:pPr>
      <w:r w:rsidRPr="00EB75FD">
        <w:rPr>
          <w:rFonts w:ascii="Arial" w:hAnsi="Arial" w:cs="Arial"/>
          <w:lang w:val="en-GB"/>
        </w:rPr>
        <w:t xml:space="preserve">In addition, there is a design for a personal shift roster for drivers, so that the driver knows exactly which trips he </w:t>
      </w:r>
      <w:proofErr w:type="gramStart"/>
      <w:r w:rsidRPr="00EB75FD">
        <w:rPr>
          <w:rFonts w:ascii="Arial" w:hAnsi="Arial" w:cs="Arial"/>
          <w:lang w:val="en-GB"/>
        </w:rPr>
        <w:t>has to</w:t>
      </w:r>
      <w:proofErr w:type="gramEnd"/>
      <w:r w:rsidRPr="00EB75FD">
        <w:rPr>
          <w:rFonts w:ascii="Arial" w:hAnsi="Arial" w:cs="Arial"/>
          <w:lang w:val="en-GB"/>
        </w:rPr>
        <w:t xml:space="preserve"> make. Here is an example:</w:t>
      </w:r>
    </w:p>
    <w:p w14:paraId="34B65263" w14:textId="3AD095C7" w:rsidR="00575449" w:rsidRPr="00EB75FD" w:rsidRDefault="00BE437B" w:rsidP="00575449">
      <w:pPr>
        <w:rPr>
          <w:rFonts w:ascii="Arial" w:hAnsi="Arial" w:cs="Arial"/>
          <w:b/>
          <w:bCs/>
          <w:lang w:val="en-GB"/>
        </w:rPr>
      </w:pPr>
      <w:r w:rsidRPr="00EB75FD">
        <w:rPr>
          <w:rFonts w:ascii="Arial" w:hAnsi="Arial" w:cs="Arial"/>
          <w:b/>
          <w:bCs/>
          <w:lang w:val="en-GB"/>
        </w:rPr>
        <w:t>Shift roster driver</w:t>
      </w:r>
      <w:r w:rsidR="00575449" w:rsidRPr="00EB75FD">
        <w:rPr>
          <w:rFonts w:ascii="Arial" w:hAnsi="Arial" w:cs="Arial"/>
          <w:b/>
          <w:bCs/>
          <w:lang w:val="en-GB"/>
        </w:rPr>
        <w:t xml:space="preserve"> (inclu</w:t>
      </w:r>
      <w:r w:rsidRPr="00EB75FD">
        <w:rPr>
          <w:rFonts w:ascii="Arial" w:hAnsi="Arial" w:cs="Arial"/>
          <w:b/>
          <w:bCs/>
          <w:lang w:val="en-GB"/>
        </w:rPr>
        <w:t>ding breaks</w:t>
      </w:r>
      <w:r w:rsidR="00575449" w:rsidRPr="00EB75FD">
        <w:rPr>
          <w:rFonts w:ascii="Arial" w:hAnsi="Arial" w:cs="Arial"/>
          <w:b/>
          <w:bCs/>
          <w:lang w:val="en-GB"/>
        </w:rPr>
        <w:t>)</w:t>
      </w:r>
    </w:p>
    <w:tbl>
      <w:tblPr>
        <w:tblStyle w:val="Tabel-Gitter"/>
        <w:tblW w:w="8064" w:type="dxa"/>
        <w:tblInd w:w="-5" w:type="dxa"/>
        <w:tblLook w:val="04A0" w:firstRow="1" w:lastRow="0" w:firstColumn="1" w:lastColumn="0" w:noHBand="0" w:noVBand="1"/>
      </w:tblPr>
      <w:tblGrid>
        <w:gridCol w:w="482"/>
        <w:gridCol w:w="1414"/>
        <w:gridCol w:w="1400"/>
        <w:gridCol w:w="1194"/>
        <w:gridCol w:w="1504"/>
        <w:gridCol w:w="2070"/>
      </w:tblGrid>
      <w:tr w:rsidR="009E6271" w:rsidRPr="00EB75FD" w14:paraId="4DB5FBB8" w14:textId="77777777" w:rsidTr="009E6271">
        <w:tc>
          <w:tcPr>
            <w:tcW w:w="482" w:type="dxa"/>
          </w:tcPr>
          <w:p w14:paraId="1AA15859" w14:textId="77777777" w:rsidR="009E6271" w:rsidRPr="00EB75FD" w:rsidRDefault="009E6271" w:rsidP="009E6271">
            <w:pPr>
              <w:rPr>
                <w:rFonts w:ascii="Arial" w:hAnsi="Arial" w:cs="Arial"/>
                <w:b/>
                <w:bCs/>
                <w:lang w:val="en-GB"/>
              </w:rPr>
            </w:pPr>
          </w:p>
        </w:tc>
        <w:tc>
          <w:tcPr>
            <w:tcW w:w="1414" w:type="dxa"/>
          </w:tcPr>
          <w:p w14:paraId="51836293" w14:textId="1E87DFF4" w:rsidR="009E6271" w:rsidRPr="00EB75FD" w:rsidRDefault="009E6271" w:rsidP="009E6271">
            <w:pPr>
              <w:rPr>
                <w:rFonts w:ascii="Arial" w:hAnsi="Arial" w:cs="Arial"/>
                <w:b/>
                <w:bCs/>
                <w:lang w:val="en-GB"/>
              </w:rPr>
            </w:pPr>
            <w:r w:rsidRPr="00EB75FD">
              <w:rPr>
                <w:rFonts w:ascii="Arial" w:hAnsi="Arial" w:cs="Arial"/>
                <w:b/>
                <w:bCs/>
                <w:lang w:val="en-GB"/>
              </w:rPr>
              <w:t>Trip nr.</w:t>
            </w:r>
          </w:p>
        </w:tc>
        <w:tc>
          <w:tcPr>
            <w:tcW w:w="1400" w:type="dxa"/>
          </w:tcPr>
          <w:p w14:paraId="38698D99" w14:textId="5464BB39" w:rsidR="009E6271" w:rsidRPr="00EB75FD" w:rsidRDefault="009E6271" w:rsidP="009E6271">
            <w:pPr>
              <w:rPr>
                <w:rFonts w:ascii="Arial" w:hAnsi="Arial" w:cs="Arial"/>
                <w:b/>
                <w:bCs/>
                <w:lang w:val="en-GB"/>
              </w:rPr>
            </w:pPr>
            <w:r w:rsidRPr="00EB75FD">
              <w:rPr>
                <w:rFonts w:ascii="Arial" w:hAnsi="Arial" w:cs="Arial"/>
                <w:b/>
                <w:bCs/>
                <w:lang w:val="en-GB"/>
              </w:rPr>
              <w:t>Departure time</w:t>
            </w:r>
          </w:p>
        </w:tc>
        <w:tc>
          <w:tcPr>
            <w:tcW w:w="1194" w:type="dxa"/>
          </w:tcPr>
          <w:p w14:paraId="446A0B83" w14:textId="2334B68C" w:rsidR="009E6271" w:rsidRPr="00EB75FD" w:rsidRDefault="009E6271" w:rsidP="009E6271">
            <w:pPr>
              <w:rPr>
                <w:rFonts w:ascii="Arial" w:hAnsi="Arial" w:cs="Arial"/>
                <w:b/>
                <w:bCs/>
                <w:lang w:val="en-GB"/>
              </w:rPr>
            </w:pPr>
            <w:r w:rsidRPr="00EB75FD">
              <w:rPr>
                <w:rFonts w:ascii="Arial" w:hAnsi="Arial" w:cs="Arial"/>
                <w:b/>
                <w:bCs/>
                <w:lang w:val="en-GB"/>
              </w:rPr>
              <w:t>Finishing time</w:t>
            </w:r>
          </w:p>
        </w:tc>
        <w:tc>
          <w:tcPr>
            <w:tcW w:w="1504" w:type="dxa"/>
          </w:tcPr>
          <w:p w14:paraId="33486DC4" w14:textId="245937C2" w:rsidR="009E6271" w:rsidRPr="00EB75FD" w:rsidRDefault="009E6271" w:rsidP="009E6271">
            <w:pPr>
              <w:rPr>
                <w:rFonts w:ascii="Arial" w:hAnsi="Arial" w:cs="Arial"/>
                <w:b/>
                <w:bCs/>
                <w:lang w:val="en-GB"/>
              </w:rPr>
            </w:pPr>
            <w:r w:rsidRPr="00EB75FD">
              <w:rPr>
                <w:rFonts w:ascii="Arial" w:hAnsi="Arial" w:cs="Arial"/>
                <w:b/>
                <w:bCs/>
                <w:lang w:val="en-GB"/>
              </w:rPr>
              <w:t>Starting location</w:t>
            </w:r>
          </w:p>
        </w:tc>
        <w:tc>
          <w:tcPr>
            <w:tcW w:w="2070" w:type="dxa"/>
          </w:tcPr>
          <w:p w14:paraId="7CA7D57C" w14:textId="1D8AD85A" w:rsidR="009E6271" w:rsidRPr="00EB75FD" w:rsidRDefault="009E6271" w:rsidP="009E6271">
            <w:pPr>
              <w:rPr>
                <w:rFonts w:ascii="Arial" w:hAnsi="Arial" w:cs="Arial"/>
                <w:b/>
                <w:bCs/>
                <w:lang w:val="en-GB"/>
              </w:rPr>
            </w:pPr>
            <w:r w:rsidRPr="00EB75FD">
              <w:rPr>
                <w:rFonts w:ascii="Arial" w:hAnsi="Arial" w:cs="Arial"/>
                <w:b/>
                <w:bCs/>
                <w:lang w:val="en-GB"/>
              </w:rPr>
              <w:t>Comment</w:t>
            </w:r>
          </w:p>
        </w:tc>
      </w:tr>
      <w:tr w:rsidR="009E6271" w:rsidRPr="00EB75FD" w14:paraId="22D6DFC6" w14:textId="77777777" w:rsidTr="009E6271">
        <w:tc>
          <w:tcPr>
            <w:tcW w:w="482" w:type="dxa"/>
            <w:vMerge w:val="restart"/>
            <w:textDirection w:val="btLr"/>
          </w:tcPr>
          <w:p w14:paraId="1EE77B1A" w14:textId="11F5C712" w:rsidR="009E6271" w:rsidRPr="00EB75FD" w:rsidRDefault="009E6271" w:rsidP="009E6271">
            <w:pPr>
              <w:jc w:val="center"/>
              <w:rPr>
                <w:rFonts w:ascii="Arial" w:hAnsi="Arial" w:cs="Arial"/>
                <w:lang w:val="en-GB"/>
              </w:rPr>
            </w:pPr>
            <w:r w:rsidRPr="00EB75FD">
              <w:rPr>
                <w:rFonts w:ascii="Arial" w:hAnsi="Arial" w:cs="Arial"/>
              </w:rPr>
              <w:t>blok 1</w:t>
            </w:r>
          </w:p>
        </w:tc>
        <w:tc>
          <w:tcPr>
            <w:tcW w:w="1414" w:type="dxa"/>
          </w:tcPr>
          <w:p w14:paraId="59869D7B" w14:textId="7C9E7083" w:rsidR="009E6271" w:rsidRPr="00EB75FD" w:rsidRDefault="009E6271" w:rsidP="009E6271">
            <w:pPr>
              <w:rPr>
                <w:rFonts w:ascii="Arial" w:hAnsi="Arial" w:cs="Arial"/>
                <w:lang w:val="en-GB"/>
              </w:rPr>
            </w:pPr>
            <w:r w:rsidRPr="00EB75FD">
              <w:rPr>
                <w:rFonts w:ascii="Arial" w:hAnsi="Arial" w:cs="Arial"/>
                <w:lang w:val="en-GB"/>
              </w:rPr>
              <w:t>1</w:t>
            </w:r>
          </w:p>
        </w:tc>
        <w:tc>
          <w:tcPr>
            <w:tcW w:w="1400" w:type="dxa"/>
          </w:tcPr>
          <w:p w14:paraId="1C545725" w14:textId="77777777" w:rsidR="009E6271" w:rsidRPr="00EB75FD" w:rsidRDefault="009E6271" w:rsidP="009E6271">
            <w:pPr>
              <w:rPr>
                <w:rFonts w:ascii="Arial" w:hAnsi="Arial" w:cs="Arial"/>
                <w:lang w:val="en-GB"/>
              </w:rPr>
            </w:pPr>
            <w:r w:rsidRPr="00EB75FD">
              <w:rPr>
                <w:rFonts w:ascii="Arial" w:hAnsi="Arial" w:cs="Arial"/>
                <w:lang w:val="en-GB"/>
              </w:rPr>
              <w:t>06:00</w:t>
            </w:r>
          </w:p>
        </w:tc>
        <w:tc>
          <w:tcPr>
            <w:tcW w:w="1194" w:type="dxa"/>
          </w:tcPr>
          <w:p w14:paraId="6A9FE9A6" w14:textId="77777777" w:rsidR="009E6271" w:rsidRPr="00EB75FD" w:rsidRDefault="009E6271" w:rsidP="009E6271">
            <w:pPr>
              <w:rPr>
                <w:rFonts w:ascii="Arial" w:hAnsi="Arial" w:cs="Arial"/>
                <w:lang w:val="en-GB"/>
              </w:rPr>
            </w:pPr>
            <w:r w:rsidRPr="00EB75FD">
              <w:rPr>
                <w:rFonts w:ascii="Arial" w:hAnsi="Arial" w:cs="Arial"/>
                <w:lang w:val="en-GB"/>
              </w:rPr>
              <w:t>06:40</w:t>
            </w:r>
          </w:p>
        </w:tc>
        <w:tc>
          <w:tcPr>
            <w:tcW w:w="1504" w:type="dxa"/>
          </w:tcPr>
          <w:p w14:paraId="13D382E3" w14:textId="77777777" w:rsidR="009E6271" w:rsidRPr="00EB75FD" w:rsidRDefault="009E6271" w:rsidP="009E6271">
            <w:pPr>
              <w:rPr>
                <w:rFonts w:ascii="Arial" w:hAnsi="Arial" w:cs="Arial"/>
                <w:lang w:val="en-GB"/>
              </w:rPr>
            </w:pPr>
            <w:r w:rsidRPr="00EB75FD">
              <w:rPr>
                <w:rFonts w:ascii="Arial" w:hAnsi="Arial" w:cs="Arial"/>
                <w:lang w:val="en-GB"/>
              </w:rPr>
              <w:t>station</w:t>
            </w:r>
          </w:p>
        </w:tc>
        <w:tc>
          <w:tcPr>
            <w:tcW w:w="2070" w:type="dxa"/>
          </w:tcPr>
          <w:p w14:paraId="3451026D" w14:textId="77777777" w:rsidR="009E6271" w:rsidRPr="00EB75FD" w:rsidRDefault="009E6271" w:rsidP="009E6271">
            <w:pPr>
              <w:rPr>
                <w:rFonts w:ascii="Arial" w:hAnsi="Arial" w:cs="Arial"/>
                <w:lang w:val="en-GB"/>
              </w:rPr>
            </w:pPr>
          </w:p>
        </w:tc>
      </w:tr>
      <w:tr w:rsidR="009E6271" w:rsidRPr="00EB75FD" w14:paraId="32360042" w14:textId="77777777" w:rsidTr="009E6271">
        <w:tc>
          <w:tcPr>
            <w:tcW w:w="482" w:type="dxa"/>
            <w:vMerge/>
          </w:tcPr>
          <w:p w14:paraId="6AFEBF27" w14:textId="77777777" w:rsidR="009E6271" w:rsidRPr="00EB75FD" w:rsidRDefault="009E6271" w:rsidP="009E6271">
            <w:pPr>
              <w:rPr>
                <w:rFonts w:ascii="Arial" w:hAnsi="Arial" w:cs="Arial"/>
                <w:lang w:val="en-GB"/>
              </w:rPr>
            </w:pPr>
          </w:p>
        </w:tc>
        <w:tc>
          <w:tcPr>
            <w:tcW w:w="1414" w:type="dxa"/>
          </w:tcPr>
          <w:p w14:paraId="2853700B" w14:textId="2146E3A0" w:rsidR="009E6271" w:rsidRPr="00EB75FD" w:rsidRDefault="009E6271" w:rsidP="009E6271">
            <w:pPr>
              <w:rPr>
                <w:rFonts w:ascii="Arial" w:hAnsi="Arial" w:cs="Arial"/>
                <w:lang w:val="en-GB"/>
              </w:rPr>
            </w:pPr>
            <w:r w:rsidRPr="00EB75FD">
              <w:rPr>
                <w:rFonts w:ascii="Arial" w:hAnsi="Arial" w:cs="Arial"/>
                <w:lang w:val="en-GB"/>
              </w:rPr>
              <w:t>2</w:t>
            </w:r>
          </w:p>
        </w:tc>
        <w:tc>
          <w:tcPr>
            <w:tcW w:w="1400" w:type="dxa"/>
          </w:tcPr>
          <w:p w14:paraId="23FE29EB" w14:textId="77777777" w:rsidR="009E6271" w:rsidRPr="00EB75FD" w:rsidRDefault="009E6271" w:rsidP="009E6271">
            <w:pPr>
              <w:rPr>
                <w:rFonts w:ascii="Arial" w:hAnsi="Arial" w:cs="Arial"/>
                <w:lang w:val="en-GB"/>
              </w:rPr>
            </w:pPr>
            <w:r w:rsidRPr="00EB75FD">
              <w:rPr>
                <w:rFonts w:ascii="Arial" w:hAnsi="Arial" w:cs="Arial"/>
                <w:lang w:val="en-GB"/>
              </w:rPr>
              <w:t>07:00</w:t>
            </w:r>
          </w:p>
        </w:tc>
        <w:tc>
          <w:tcPr>
            <w:tcW w:w="1194" w:type="dxa"/>
          </w:tcPr>
          <w:p w14:paraId="689AE0A1" w14:textId="77777777" w:rsidR="009E6271" w:rsidRPr="00EB75FD" w:rsidRDefault="009E6271" w:rsidP="009E6271">
            <w:pPr>
              <w:rPr>
                <w:rFonts w:ascii="Arial" w:hAnsi="Arial" w:cs="Arial"/>
                <w:lang w:val="en-GB"/>
              </w:rPr>
            </w:pPr>
            <w:r w:rsidRPr="00EB75FD">
              <w:rPr>
                <w:rFonts w:ascii="Arial" w:hAnsi="Arial" w:cs="Arial"/>
                <w:lang w:val="en-GB"/>
              </w:rPr>
              <w:t>07:40</w:t>
            </w:r>
          </w:p>
        </w:tc>
        <w:tc>
          <w:tcPr>
            <w:tcW w:w="1504" w:type="dxa"/>
          </w:tcPr>
          <w:p w14:paraId="18A86C8A" w14:textId="77777777" w:rsidR="009E6271" w:rsidRPr="00EB75FD" w:rsidRDefault="009E6271" w:rsidP="009E6271">
            <w:pPr>
              <w:rPr>
                <w:rFonts w:ascii="Arial" w:hAnsi="Arial" w:cs="Arial"/>
                <w:lang w:val="en-GB"/>
              </w:rPr>
            </w:pPr>
            <w:r w:rsidRPr="00EB75FD">
              <w:rPr>
                <w:rFonts w:ascii="Arial" w:hAnsi="Arial" w:cs="Arial"/>
                <w:lang w:val="en-GB"/>
              </w:rPr>
              <w:t>station</w:t>
            </w:r>
          </w:p>
        </w:tc>
        <w:tc>
          <w:tcPr>
            <w:tcW w:w="2070" w:type="dxa"/>
          </w:tcPr>
          <w:p w14:paraId="10589AC4" w14:textId="77777777" w:rsidR="009E6271" w:rsidRPr="00EB75FD" w:rsidRDefault="009E6271" w:rsidP="009E6271">
            <w:pPr>
              <w:rPr>
                <w:rFonts w:ascii="Arial" w:hAnsi="Arial" w:cs="Arial"/>
                <w:lang w:val="en-GB"/>
              </w:rPr>
            </w:pPr>
          </w:p>
        </w:tc>
      </w:tr>
      <w:tr w:rsidR="009E6271" w:rsidRPr="00EB75FD" w14:paraId="2F849420" w14:textId="77777777" w:rsidTr="009E6271">
        <w:tc>
          <w:tcPr>
            <w:tcW w:w="482" w:type="dxa"/>
            <w:vMerge/>
          </w:tcPr>
          <w:p w14:paraId="06E6CF33" w14:textId="77777777" w:rsidR="009E6271" w:rsidRPr="00EB75FD" w:rsidRDefault="009E6271" w:rsidP="009E6271">
            <w:pPr>
              <w:rPr>
                <w:rFonts w:ascii="Arial" w:hAnsi="Arial" w:cs="Arial"/>
                <w:lang w:val="en-GB"/>
              </w:rPr>
            </w:pPr>
          </w:p>
        </w:tc>
        <w:tc>
          <w:tcPr>
            <w:tcW w:w="1414" w:type="dxa"/>
          </w:tcPr>
          <w:p w14:paraId="5CB4C083" w14:textId="7EF3C2B7" w:rsidR="009E6271" w:rsidRPr="00EB75FD" w:rsidRDefault="009E6271" w:rsidP="009E6271">
            <w:pPr>
              <w:rPr>
                <w:rFonts w:ascii="Arial" w:hAnsi="Arial" w:cs="Arial"/>
                <w:lang w:val="en-GB"/>
              </w:rPr>
            </w:pPr>
            <w:r w:rsidRPr="00EB75FD">
              <w:rPr>
                <w:rFonts w:ascii="Arial" w:hAnsi="Arial" w:cs="Arial"/>
                <w:lang w:val="en-GB"/>
              </w:rPr>
              <w:t>3</w:t>
            </w:r>
          </w:p>
        </w:tc>
        <w:tc>
          <w:tcPr>
            <w:tcW w:w="1400" w:type="dxa"/>
          </w:tcPr>
          <w:p w14:paraId="1D4A47F2" w14:textId="77777777" w:rsidR="009E6271" w:rsidRPr="00EB75FD" w:rsidRDefault="009E6271" w:rsidP="009E6271">
            <w:pPr>
              <w:rPr>
                <w:rFonts w:ascii="Arial" w:hAnsi="Arial" w:cs="Arial"/>
                <w:lang w:val="en-GB"/>
              </w:rPr>
            </w:pPr>
            <w:r w:rsidRPr="00EB75FD">
              <w:rPr>
                <w:rFonts w:ascii="Arial" w:hAnsi="Arial" w:cs="Arial"/>
                <w:lang w:val="en-GB"/>
              </w:rPr>
              <w:t>08:00</w:t>
            </w:r>
          </w:p>
        </w:tc>
        <w:tc>
          <w:tcPr>
            <w:tcW w:w="1194" w:type="dxa"/>
          </w:tcPr>
          <w:p w14:paraId="45B6C709" w14:textId="77777777" w:rsidR="009E6271" w:rsidRPr="00EB75FD" w:rsidRDefault="009E6271" w:rsidP="009E6271">
            <w:pPr>
              <w:rPr>
                <w:rFonts w:ascii="Arial" w:hAnsi="Arial" w:cs="Arial"/>
                <w:lang w:val="en-GB"/>
              </w:rPr>
            </w:pPr>
            <w:r w:rsidRPr="00EB75FD">
              <w:rPr>
                <w:rFonts w:ascii="Arial" w:hAnsi="Arial" w:cs="Arial"/>
                <w:lang w:val="en-GB"/>
              </w:rPr>
              <w:t>08:40</w:t>
            </w:r>
          </w:p>
        </w:tc>
        <w:tc>
          <w:tcPr>
            <w:tcW w:w="1504" w:type="dxa"/>
          </w:tcPr>
          <w:p w14:paraId="0FFE7FFC" w14:textId="77777777" w:rsidR="009E6271" w:rsidRPr="00EB75FD" w:rsidRDefault="009E6271" w:rsidP="009E6271">
            <w:pPr>
              <w:rPr>
                <w:rFonts w:ascii="Arial" w:hAnsi="Arial" w:cs="Arial"/>
                <w:lang w:val="en-GB"/>
              </w:rPr>
            </w:pPr>
            <w:r w:rsidRPr="00EB75FD">
              <w:rPr>
                <w:rFonts w:ascii="Arial" w:hAnsi="Arial" w:cs="Arial"/>
                <w:lang w:val="en-GB"/>
              </w:rPr>
              <w:t>station</w:t>
            </w:r>
          </w:p>
        </w:tc>
        <w:tc>
          <w:tcPr>
            <w:tcW w:w="2070" w:type="dxa"/>
          </w:tcPr>
          <w:p w14:paraId="3180A69D" w14:textId="77777777" w:rsidR="009E6271" w:rsidRPr="00EB75FD" w:rsidRDefault="009E6271" w:rsidP="009E6271">
            <w:pPr>
              <w:rPr>
                <w:rFonts w:ascii="Arial" w:hAnsi="Arial" w:cs="Arial"/>
                <w:lang w:val="en-GB"/>
              </w:rPr>
            </w:pPr>
          </w:p>
        </w:tc>
      </w:tr>
      <w:tr w:rsidR="009E6271" w:rsidRPr="00EB75FD" w14:paraId="5453E4B8" w14:textId="77777777" w:rsidTr="009E6271">
        <w:tc>
          <w:tcPr>
            <w:tcW w:w="482" w:type="dxa"/>
            <w:vMerge/>
          </w:tcPr>
          <w:p w14:paraId="268C6245" w14:textId="77777777" w:rsidR="009E6271" w:rsidRPr="00EB75FD" w:rsidRDefault="009E6271" w:rsidP="009E6271">
            <w:pPr>
              <w:rPr>
                <w:rFonts w:ascii="Arial" w:hAnsi="Arial" w:cs="Arial"/>
                <w:lang w:val="en-GB"/>
              </w:rPr>
            </w:pPr>
          </w:p>
        </w:tc>
        <w:tc>
          <w:tcPr>
            <w:tcW w:w="1414" w:type="dxa"/>
          </w:tcPr>
          <w:p w14:paraId="0C336738" w14:textId="6DEE4B7A" w:rsidR="009E6271" w:rsidRPr="00EB75FD" w:rsidRDefault="009E6271" w:rsidP="009E6271">
            <w:pPr>
              <w:rPr>
                <w:rFonts w:ascii="Arial" w:hAnsi="Arial" w:cs="Arial"/>
                <w:lang w:val="en-GB"/>
              </w:rPr>
            </w:pPr>
            <w:r w:rsidRPr="00EB75FD">
              <w:rPr>
                <w:rFonts w:ascii="Arial" w:hAnsi="Arial" w:cs="Arial"/>
                <w:lang w:val="en-GB"/>
              </w:rPr>
              <w:t>4</w:t>
            </w:r>
          </w:p>
        </w:tc>
        <w:tc>
          <w:tcPr>
            <w:tcW w:w="1400" w:type="dxa"/>
          </w:tcPr>
          <w:p w14:paraId="2B0B8FC9" w14:textId="77777777" w:rsidR="009E6271" w:rsidRPr="00EB75FD" w:rsidRDefault="009E6271" w:rsidP="009E6271">
            <w:pPr>
              <w:rPr>
                <w:rFonts w:ascii="Arial" w:hAnsi="Arial" w:cs="Arial"/>
                <w:lang w:val="en-GB"/>
              </w:rPr>
            </w:pPr>
            <w:r w:rsidRPr="00EB75FD">
              <w:rPr>
                <w:rFonts w:ascii="Arial" w:hAnsi="Arial" w:cs="Arial"/>
                <w:lang w:val="en-GB"/>
              </w:rPr>
              <w:t>09:00</w:t>
            </w:r>
          </w:p>
        </w:tc>
        <w:tc>
          <w:tcPr>
            <w:tcW w:w="1194" w:type="dxa"/>
          </w:tcPr>
          <w:p w14:paraId="7597CD96" w14:textId="77777777" w:rsidR="009E6271" w:rsidRPr="00EB75FD" w:rsidRDefault="009E6271" w:rsidP="009E6271">
            <w:pPr>
              <w:rPr>
                <w:rFonts w:ascii="Arial" w:hAnsi="Arial" w:cs="Arial"/>
                <w:lang w:val="en-GB"/>
              </w:rPr>
            </w:pPr>
            <w:r w:rsidRPr="00EB75FD">
              <w:rPr>
                <w:rFonts w:ascii="Arial" w:hAnsi="Arial" w:cs="Arial"/>
                <w:lang w:val="en-GB"/>
              </w:rPr>
              <w:t>09:40</w:t>
            </w:r>
          </w:p>
        </w:tc>
        <w:tc>
          <w:tcPr>
            <w:tcW w:w="1504" w:type="dxa"/>
          </w:tcPr>
          <w:p w14:paraId="5BB6DCD7" w14:textId="77777777" w:rsidR="009E6271" w:rsidRPr="00EB75FD" w:rsidRDefault="009E6271" w:rsidP="009E6271">
            <w:pPr>
              <w:rPr>
                <w:rFonts w:ascii="Arial" w:hAnsi="Arial" w:cs="Arial"/>
                <w:lang w:val="en-GB"/>
              </w:rPr>
            </w:pPr>
            <w:r w:rsidRPr="00EB75FD">
              <w:rPr>
                <w:rFonts w:ascii="Arial" w:hAnsi="Arial" w:cs="Arial"/>
                <w:lang w:val="en-GB"/>
              </w:rPr>
              <w:t>station</w:t>
            </w:r>
          </w:p>
        </w:tc>
        <w:tc>
          <w:tcPr>
            <w:tcW w:w="2070" w:type="dxa"/>
          </w:tcPr>
          <w:p w14:paraId="11430CEF" w14:textId="77777777" w:rsidR="009E6271" w:rsidRPr="00EB75FD" w:rsidRDefault="009E6271" w:rsidP="009E6271">
            <w:pPr>
              <w:rPr>
                <w:rFonts w:ascii="Arial" w:hAnsi="Arial" w:cs="Arial"/>
                <w:lang w:val="en-GB"/>
              </w:rPr>
            </w:pPr>
          </w:p>
        </w:tc>
      </w:tr>
      <w:tr w:rsidR="009E6271" w:rsidRPr="00EB75FD" w14:paraId="500BC8E1" w14:textId="77777777" w:rsidTr="009E6271">
        <w:tc>
          <w:tcPr>
            <w:tcW w:w="482" w:type="dxa"/>
          </w:tcPr>
          <w:p w14:paraId="36E757A9" w14:textId="77777777" w:rsidR="009E6271" w:rsidRPr="00EB75FD" w:rsidRDefault="009E6271" w:rsidP="009E6271">
            <w:pPr>
              <w:rPr>
                <w:rFonts w:ascii="Arial" w:hAnsi="Arial" w:cs="Arial"/>
                <w:b/>
                <w:bCs/>
                <w:lang w:val="en-GB"/>
              </w:rPr>
            </w:pPr>
          </w:p>
        </w:tc>
        <w:tc>
          <w:tcPr>
            <w:tcW w:w="1414" w:type="dxa"/>
          </w:tcPr>
          <w:p w14:paraId="317A5404" w14:textId="66B58FED" w:rsidR="009E6271" w:rsidRPr="00EB75FD" w:rsidRDefault="009E6271" w:rsidP="009E6271">
            <w:pPr>
              <w:rPr>
                <w:rFonts w:ascii="Arial" w:hAnsi="Arial" w:cs="Arial"/>
                <w:b/>
                <w:bCs/>
                <w:lang w:val="en-GB"/>
              </w:rPr>
            </w:pPr>
            <w:r w:rsidRPr="00EB75FD">
              <w:rPr>
                <w:rFonts w:ascii="Arial" w:hAnsi="Arial" w:cs="Arial"/>
                <w:b/>
                <w:bCs/>
                <w:lang w:val="en-GB"/>
              </w:rPr>
              <w:t>break</w:t>
            </w:r>
          </w:p>
        </w:tc>
        <w:tc>
          <w:tcPr>
            <w:tcW w:w="1400" w:type="dxa"/>
          </w:tcPr>
          <w:p w14:paraId="3CF5E9E1" w14:textId="77777777" w:rsidR="009E6271" w:rsidRPr="00EB75FD" w:rsidRDefault="009E6271" w:rsidP="009E6271">
            <w:pPr>
              <w:rPr>
                <w:rFonts w:ascii="Arial" w:hAnsi="Arial" w:cs="Arial"/>
                <w:b/>
                <w:bCs/>
                <w:lang w:val="en-GB"/>
              </w:rPr>
            </w:pPr>
            <w:r w:rsidRPr="00EB75FD">
              <w:rPr>
                <w:rFonts w:ascii="Arial" w:hAnsi="Arial" w:cs="Arial"/>
                <w:b/>
                <w:bCs/>
                <w:lang w:val="en-GB"/>
              </w:rPr>
              <w:t>09:40</w:t>
            </w:r>
          </w:p>
        </w:tc>
        <w:tc>
          <w:tcPr>
            <w:tcW w:w="1194" w:type="dxa"/>
          </w:tcPr>
          <w:p w14:paraId="411A4111" w14:textId="77777777" w:rsidR="009E6271" w:rsidRPr="00EB75FD" w:rsidRDefault="009E6271" w:rsidP="009E6271">
            <w:pPr>
              <w:rPr>
                <w:rFonts w:ascii="Arial" w:hAnsi="Arial" w:cs="Arial"/>
                <w:b/>
                <w:bCs/>
                <w:lang w:val="en-GB"/>
              </w:rPr>
            </w:pPr>
            <w:r w:rsidRPr="00EB75FD">
              <w:rPr>
                <w:rFonts w:ascii="Arial" w:hAnsi="Arial" w:cs="Arial"/>
                <w:b/>
                <w:bCs/>
                <w:lang w:val="en-GB"/>
              </w:rPr>
              <w:t>10:30</w:t>
            </w:r>
          </w:p>
        </w:tc>
        <w:tc>
          <w:tcPr>
            <w:tcW w:w="1504" w:type="dxa"/>
          </w:tcPr>
          <w:p w14:paraId="273F0B55" w14:textId="77777777" w:rsidR="009E6271" w:rsidRPr="00EB75FD" w:rsidRDefault="009E6271" w:rsidP="009E6271">
            <w:pPr>
              <w:rPr>
                <w:rFonts w:ascii="Arial" w:hAnsi="Arial" w:cs="Arial"/>
                <w:b/>
                <w:bCs/>
                <w:lang w:val="en-GB"/>
              </w:rPr>
            </w:pPr>
          </w:p>
        </w:tc>
        <w:tc>
          <w:tcPr>
            <w:tcW w:w="2070" w:type="dxa"/>
          </w:tcPr>
          <w:p w14:paraId="38A293C5" w14:textId="4A0C8A07" w:rsidR="009E6271" w:rsidRPr="00EB75FD" w:rsidRDefault="009E6271" w:rsidP="009E6271">
            <w:pPr>
              <w:rPr>
                <w:rFonts w:ascii="Arial" w:hAnsi="Arial" w:cs="Arial"/>
                <w:b/>
                <w:bCs/>
                <w:lang w:val="en-GB"/>
              </w:rPr>
            </w:pPr>
            <w:proofErr w:type="gramStart"/>
            <w:r w:rsidRPr="00EB75FD">
              <w:rPr>
                <w:rFonts w:ascii="Arial" w:hAnsi="Arial" w:cs="Arial"/>
                <w:b/>
                <w:bCs/>
                <w:lang w:val="en-GB"/>
              </w:rPr>
              <w:t>50 minute</w:t>
            </w:r>
            <w:proofErr w:type="gramEnd"/>
            <w:r w:rsidRPr="00EB75FD">
              <w:rPr>
                <w:rFonts w:ascii="Arial" w:hAnsi="Arial" w:cs="Arial"/>
                <w:b/>
                <w:bCs/>
                <w:lang w:val="en-GB"/>
              </w:rPr>
              <w:t xml:space="preserve"> break</w:t>
            </w:r>
          </w:p>
        </w:tc>
      </w:tr>
      <w:tr w:rsidR="009E6271" w:rsidRPr="00EB75FD" w14:paraId="66810DA5" w14:textId="77777777" w:rsidTr="009E6271">
        <w:tc>
          <w:tcPr>
            <w:tcW w:w="482" w:type="dxa"/>
            <w:vMerge w:val="restart"/>
            <w:textDirection w:val="btLr"/>
          </w:tcPr>
          <w:p w14:paraId="74C7DABE" w14:textId="1CE2B00B" w:rsidR="009E6271" w:rsidRPr="00EB75FD" w:rsidRDefault="009E6271" w:rsidP="009E6271">
            <w:pPr>
              <w:jc w:val="center"/>
              <w:rPr>
                <w:rFonts w:ascii="Arial" w:hAnsi="Arial" w:cs="Arial"/>
                <w:lang w:val="en-GB"/>
              </w:rPr>
            </w:pPr>
            <w:r w:rsidRPr="00EB75FD">
              <w:rPr>
                <w:rFonts w:ascii="Arial" w:hAnsi="Arial" w:cs="Arial"/>
              </w:rPr>
              <w:t>blok 2</w:t>
            </w:r>
          </w:p>
        </w:tc>
        <w:tc>
          <w:tcPr>
            <w:tcW w:w="1414" w:type="dxa"/>
          </w:tcPr>
          <w:p w14:paraId="6F26312F" w14:textId="5AA942A1" w:rsidR="009E6271" w:rsidRPr="00EB75FD" w:rsidRDefault="009E6271" w:rsidP="009E6271">
            <w:pPr>
              <w:rPr>
                <w:rFonts w:ascii="Arial" w:hAnsi="Arial" w:cs="Arial"/>
                <w:lang w:val="en-GB"/>
              </w:rPr>
            </w:pPr>
            <w:r w:rsidRPr="00EB75FD">
              <w:rPr>
                <w:rFonts w:ascii="Arial" w:hAnsi="Arial" w:cs="Arial"/>
                <w:lang w:val="en-GB"/>
              </w:rPr>
              <w:t>5</w:t>
            </w:r>
          </w:p>
        </w:tc>
        <w:tc>
          <w:tcPr>
            <w:tcW w:w="1400" w:type="dxa"/>
          </w:tcPr>
          <w:p w14:paraId="2739C2EC" w14:textId="77777777" w:rsidR="009E6271" w:rsidRPr="00EB75FD" w:rsidRDefault="009E6271" w:rsidP="009E6271">
            <w:pPr>
              <w:rPr>
                <w:rFonts w:ascii="Arial" w:hAnsi="Arial" w:cs="Arial"/>
                <w:lang w:val="en-GB"/>
              </w:rPr>
            </w:pPr>
            <w:r w:rsidRPr="00EB75FD">
              <w:rPr>
                <w:rFonts w:ascii="Arial" w:hAnsi="Arial" w:cs="Arial"/>
                <w:lang w:val="en-GB"/>
              </w:rPr>
              <w:t>10:30</w:t>
            </w:r>
          </w:p>
        </w:tc>
        <w:tc>
          <w:tcPr>
            <w:tcW w:w="1194" w:type="dxa"/>
          </w:tcPr>
          <w:p w14:paraId="6DF7B278" w14:textId="77777777" w:rsidR="009E6271" w:rsidRPr="00EB75FD" w:rsidRDefault="009E6271" w:rsidP="009E6271">
            <w:pPr>
              <w:rPr>
                <w:rFonts w:ascii="Arial" w:hAnsi="Arial" w:cs="Arial"/>
                <w:lang w:val="en-GB"/>
              </w:rPr>
            </w:pPr>
            <w:r w:rsidRPr="00EB75FD">
              <w:rPr>
                <w:rFonts w:ascii="Arial" w:hAnsi="Arial" w:cs="Arial"/>
                <w:lang w:val="en-GB"/>
              </w:rPr>
              <w:t>11:10</w:t>
            </w:r>
          </w:p>
        </w:tc>
        <w:tc>
          <w:tcPr>
            <w:tcW w:w="1504" w:type="dxa"/>
          </w:tcPr>
          <w:p w14:paraId="5286A485" w14:textId="77777777" w:rsidR="009E6271" w:rsidRPr="00EB75FD" w:rsidRDefault="009E6271" w:rsidP="009E6271">
            <w:pPr>
              <w:rPr>
                <w:rFonts w:ascii="Arial" w:hAnsi="Arial" w:cs="Arial"/>
                <w:lang w:val="en-GB"/>
              </w:rPr>
            </w:pPr>
            <w:r w:rsidRPr="00EB75FD">
              <w:rPr>
                <w:rFonts w:ascii="Arial" w:hAnsi="Arial" w:cs="Arial"/>
                <w:lang w:val="en-GB"/>
              </w:rPr>
              <w:t>station</w:t>
            </w:r>
          </w:p>
        </w:tc>
        <w:tc>
          <w:tcPr>
            <w:tcW w:w="2070" w:type="dxa"/>
          </w:tcPr>
          <w:p w14:paraId="12627722" w14:textId="77777777" w:rsidR="009E6271" w:rsidRPr="00EB75FD" w:rsidRDefault="009E6271" w:rsidP="009E6271">
            <w:pPr>
              <w:rPr>
                <w:rFonts w:ascii="Arial" w:hAnsi="Arial" w:cs="Arial"/>
                <w:lang w:val="en-GB"/>
              </w:rPr>
            </w:pPr>
          </w:p>
        </w:tc>
      </w:tr>
      <w:tr w:rsidR="009E6271" w:rsidRPr="00EB75FD" w14:paraId="43EFB94D" w14:textId="77777777" w:rsidTr="009E6271">
        <w:tc>
          <w:tcPr>
            <w:tcW w:w="482" w:type="dxa"/>
            <w:vMerge/>
          </w:tcPr>
          <w:p w14:paraId="3F2AE964" w14:textId="77777777" w:rsidR="009E6271" w:rsidRPr="00EB75FD" w:rsidRDefault="009E6271" w:rsidP="009E6271">
            <w:pPr>
              <w:rPr>
                <w:rFonts w:ascii="Arial" w:hAnsi="Arial" w:cs="Arial"/>
                <w:lang w:val="en-GB"/>
              </w:rPr>
            </w:pPr>
          </w:p>
        </w:tc>
        <w:tc>
          <w:tcPr>
            <w:tcW w:w="1414" w:type="dxa"/>
          </w:tcPr>
          <w:p w14:paraId="7FF558EA" w14:textId="1E6E7CCD" w:rsidR="009E6271" w:rsidRPr="00EB75FD" w:rsidRDefault="009E6271" w:rsidP="009E6271">
            <w:pPr>
              <w:rPr>
                <w:rFonts w:ascii="Arial" w:hAnsi="Arial" w:cs="Arial"/>
                <w:lang w:val="en-GB"/>
              </w:rPr>
            </w:pPr>
            <w:r w:rsidRPr="00EB75FD">
              <w:rPr>
                <w:rFonts w:ascii="Arial" w:hAnsi="Arial" w:cs="Arial"/>
                <w:lang w:val="en-GB"/>
              </w:rPr>
              <w:t>6</w:t>
            </w:r>
          </w:p>
        </w:tc>
        <w:tc>
          <w:tcPr>
            <w:tcW w:w="1400" w:type="dxa"/>
          </w:tcPr>
          <w:p w14:paraId="02611162" w14:textId="77777777" w:rsidR="009E6271" w:rsidRPr="00EB75FD" w:rsidRDefault="009E6271" w:rsidP="009E6271">
            <w:pPr>
              <w:rPr>
                <w:rFonts w:ascii="Arial" w:hAnsi="Arial" w:cs="Arial"/>
                <w:lang w:val="en-GB"/>
              </w:rPr>
            </w:pPr>
            <w:r w:rsidRPr="00EB75FD">
              <w:rPr>
                <w:rFonts w:ascii="Arial" w:hAnsi="Arial" w:cs="Arial"/>
                <w:lang w:val="en-GB"/>
              </w:rPr>
              <w:t>11:15</w:t>
            </w:r>
          </w:p>
        </w:tc>
        <w:tc>
          <w:tcPr>
            <w:tcW w:w="1194" w:type="dxa"/>
          </w:tcPr>
          <w:p w14:paraId="60E48031" w14:textId="77777777" w:rsidR="009E6271" w:rsidRPr="00EB75FD" w:rsidRDefault="009E6271" w:rsidP="009E6271">
            <w:pPr>
              <w:rPr>
                <w:rFonts w:ascii="Arial" w:hAnsi="Arial" w:cs="Arial"/>
                <w:lang w:val="en-GB"/>
              </w:rPr>
            </w:pPr>
            <w:r w:rsidRPr="00EB75FD">
              <w:rPr>
                <w:rFonts w:ascii="Arial" w:hAnsi="Arial" w:cs="Arial"/>
                <w:lang w:val="en-GB"/>
              </w:rPr>
              <w:t>11:55</w:t>
            </w:r>
          </w:p>
        </w:tc>
        <w:tc>
          <w:tcPr>
            <w:tcW w:w="1504" w:type="dxa"/>
          </w:tcPr>
          <w:p w14:paraId="3916BC5C" w14:textId="77777777" w:rsidR="009E6271" w:rsidRPr="00EB75FD" w:rsidRDefault="009E6271" w:rsidP="009E6271">
            <w:pPr>
              <w:rPr>
                <w:rFonts w:ascii="Arial" w:hAnsi="Arial" w:cs="Arial"/>
                <w:lang w:val="en-GB"/>
              </w:rPr>
            </w:pPr>
            <w:r w:rsidRPr="00EB75FD">
              <w:rPr>
                <w:rFonts w:ascii="Arial" w:hAnsi="Arial" w:cs="Arial"/>
                <w:lang w:val="en-GB"/>
              </w:rPr>
              <w:t>station</w:t>
            </w:r>
          </w:p>
        </w:tc>
        <w:tc>
          <w:tcPr>
            <w:tcW w:w="2070" w:type="dxa"/>
          </w:tcPr>
          <w:p w14:paraId="3844D6C3" w14:textId="77777777" w:rsidR="009E6271" w:rsidRPr="00EB75FD" w:rsidRDefault="009E6271" w:rsidP="009E6271">
            <w:pPr>
              <w:rPr>
                <w:rFonts w:ascii="Arial" w:hAnsi="Arial" w:cs="Arial"/>
                <w:lang w:val="en-GB"/>
              </w:rPr>
            </w:pPr>
          </w:p>
        </w:tc>
      </w:tr>
      <w:tr w:rsidR="009E6271" w:rsidRPr="00EB75FD" w14:paraId="38E7990C" w14:textId="77777777" w:rsidTr="009E6271">
        <w:tc>
          <w:tcPr>
            <w:tcW w:w="482" w:type="dxa"/>
            <w:vMerge/>
          </w:tcPr>
          <w:p w14:paraId="328CFC4A" w14:textId="77777777" w:rsidR="009E6271" w:rsidRPr="00EB75FD" w:rsidRDefault="009E6271" w:rsidP="009E6271">
            <w:pPr>
              <w:rPr>
                <w:rFonts w:ascii="Arial" w:hAnsi="Arial" w:cs="Arial"/>
                <w:lang w:val="en-GB"/>
              </w:rPr>
            </w:pPr>
          </w:p>
        </w:tc>
        <w:tc>
          <w:tcPr>
            <w:tcW w:w="1414" w:type="dxa"/>
          </w:tcPr>
          <w:p w14:paraId="5EA49D3B" w14:textId="17D8A4EB" w:rsidR="009E6271" w:rsidRPr="00EB75FD" w:rsidRDefault="009E6271" w:rsidP="009E6271">
            <w:pPr>
              <w:rPr>
                <w:rFonts w:ascii="Arial" w:hAnsi="Arial" w:cs="Arial"/>
                <w:lang w:val="en-GB"/>
              </w:rPr>
            </w:pPr>
            <w:r w:rsidRPr="00EB75FD">
              <w:rPr>
                <w:rFonts w:ascii="Arial" w:hAnsi="Arial" w:cs="Arial"/>
                <w:lang w:val="en-GB"/>
              </w:rPr>
              <w:t>7</w:t>
            </w:r>
          </w:p>
        </w:tc>
        <w:tc>
          <w:tcPr>
            <w:tcW w:w="1400" w:type="dxa"/>
          </w:tcPr>
          <w:p w14:paraId="6C30CD9A" w14:textId="77777777" w:rsidR="009E6271" w:rsidRPr="00EB75FD" w:rsidRDefault="009E6271" w:rsidP="009E6271">
            <w:pPr>
              <w:rPr>
                <w:rFonts w:ascii="Arial" w:hAnsi="Arial" w:cs="Arial"/>
                <w:lang w:val="en-GB"/>
              </w:rPr>
            </w:pPr>
            <w:r w:rsidRPr="00EB75FD">
              <w:rPr>
                <w:rFonts w:ascii="Arial" w:hAnsi="Arial" w:cs="Arial"/>
                <w:lang w:val="en-GB"/>
              </w:rPr>
              <w:t>12:00</w:t>
            </w:r>
          </w:p>
        </w:tc>
        <w:tc>
          <w:tcPr>
            <w:tcW w:w="1194" w:type="dxa"/>
          </w:tcPr>
          <w:p w14:paraId="274C7FBD" w14:textId="77777777" w:rsidR="009E6271" w:rsidRPr="00EB75FD" w:rsidRDefault="009E6271" w:rsidP="009E6271">
            <w:pPr>
              <w:rPr>
                <w:rFonts w:ascii="Arial" w:hAnsi="Arial" w:cs="Arial"/>
                <w:lang w:val="en-GB"/>
              </w:rPr>
            </w:pPr>
            <w:r w:rsidRPr="00EB75FD">
              <w:rPr>
                <w:rFonts w:ascii="Arial" w:hAnsi="Arial" w:cs="Arial"/>
                <w:lang w:val="en-GB"/>
              </w:rPr>
              <w:t>12:40</w:t>
            </w:r>
          </w:p>
        </w:tc>
        <w:tc>
          <w:tcPr>
            <w:tcW w:w="1504" w:type="dxa"/>
          </w:tcPr>
          <w:p w14:paraId="3CCD33A0" w14:textId="77777777" w:rsidR="009E6271" w:rsidRPr="00EB75FD" w:rsidRDefault="009E6271" w:rsidP="009E6271">
            <w:pPr>
              <w:rPr>
                <w:rFonts w:ascii="Arial" w:hAnsi="Arial" w:cs="Arial"/>
                <w:lang w:val="en-GB"/>
              </w:rPr>
            </w:pPr>
            <w:r w:rsidRPr="00EB75FD">
              <w:rPr>
                <w:rFonts w:ascii="Arial" w:hAnsi="Arial" w:cs="Arial"/>
                <w:lang w:val="en-GB"/>
              </w:rPr>
              <w:t>station</w:t>
            </w:r>
          </w:p>
        </w:tc>
        <w:tc>
          <w:tcPr>
            <w:tcW w:w="2070" w:type="dxa"/>
          </w:tcPr>
          <w:p w14:paraId="27426348" w14:textId="77777777" w:rsidR="009E6271" w:rsidRPr="00EB75FD" w:rsidRDefault="009E6271" w:rsidP="009E6271">
            <w:pPr>
              <w:rPr>
                <w:rFonts w:ascii="Arial" w:hAnsi="Arial" w:cs="Arial"/>
                <w:lang w:val="en-GB"/>
              </w:rPr>
            </w:pPr>
          </w:p>
        </w:tc>
      </w:tr>
      <w:tr w:rsidR="009E6271" w:rsidRPr="00EB75FD" w14:paraId="7F4CAAE9" w14:textId="77777777" w:rsidTr="009E6271">
        <w:tc>
          <w:tcPr>
            <w:tcW w:w="482" w:type="dxa"/>
            <w:vMerge/>
          </w:tcPr>
          <w:p w14:paraId="124FFA7B" w14:textId="77777777" w:rsidR="009E6271" w:rsidRPr="00EB75FD" w:rsidRDefault="009E6271" w:rsidP="009E6271">
            <w:pPr>
              <w:rPr>
                <w:rFonts w:ascii="Arial" w:hAnsi="Arial" w:cs="Arial"/>
                <w:lang w:val="en-GB"/>
              </w:rPr>
            </w:pPr>
          </w:p>
        </w:tc>
        <w:tc>
          <w:tcPr>
            <w:tcW w:w="1414" w:type="dxa"/>
          </w:tcPr>
          <w:p w14:paraId="27E73DAC" w14:textId="7645CAC6" w:rsidR="009E6271" w:rsidRPr="00EB75FD" w:rsidRDefault="009E6271" w:rsidP="009E6271">
            <w:pPr>
              <w:rPr>
                <w:rFonts w:ascii="Arial" w:hAnsi="Arial" w:cs="Arial"/>
                <w:lang w:val="en-GB"/>
              </w:rPr>
            </w:pPr>
            <w:r w:rsidRPr="00EB75FD">
              <w:rPr>
                <w:rFonts w:ascii="Arial" w:hAnsi="Arial" w:cs="Arial"/>
                <w:lang w:val="en-GB"/>
              </w:rPr>
              <w:t>8</w:t>
            </w:r>
          </w:p>
        </w:tc>
        <w:tc>
          <w:tcPr>
            <w:tcW w:w="1400" w:type="dxa"/>
          </w:tcPr>
          <w:p w14:paraId="6D35C0EE" w14:textId="77777777" w:rsidR="009E6271" w:rsidRPr="00EB75FD" w:rsidRDefault="009E6271" w:rsidP="009E6271">
            <w:pPr>
              <w:rPr>
                <w:rFonts w:ascii="Arial" w:hAnsi="Arial" w:cs="Arial"/>
                <w:lang w:val="en-GB"/>
              </w:rPr>
            </w:pPr>
            <w:r w:rsidRPr="00EB75FD">
              <w:rPr>
                <w:rFonts w:ascii="Arial" w:hAnsi="Arial" w:cs="Arial"/>
                <w:lang w:val="en-GB"/>
              </w:rPr>
              <w:t>12:45</w:t>
            </w:r>
          </w:p>
        </w:tc>
        <w:tc>
          <w:tcPr>
            <w:tcW w:w="1194" w:type="dxa"/>
          </w:tcPr>
          <w:p w14:paraId="4237554F" w14:textId="77777777" w:rsidR="009E6271" w:rsidRPr="00EB75FD" w:rsidRDefault="009E6271" w:rsidP="009E6271">
            <w:pPr>
              <w:rPr>
                <w:rFonts w:ascii="Arial" w:hAnsi="Arial" w:cs="Arial"/>
                <w:lang w:val="en-GB"/>
              </w:rPr>
            </w:pPr>
            <w:r w:rsidRPr="00EB75FD">
              <w:rPr>
                <w:rFonts w:ascii="Arial" w:hAnsi="Arial" w:cs="Arial"/>
                <w:lang w:val="en-GB"/>
              </w:rPr>
              <w:t>13:25</w:t>
            </w:r>
          </w:p>
        </w:tc>
        <w:tc>
          <w:tcPr>
            <w:tcW w:w="1504" w:type="dxa"/>
          </w:tcPr>
          <w:p w14:paraId="5FD09270" w14:textId="77777777" w:rsidR="009E6271" w:rsidRPr="00EB75FD" w:rsidRDefault="009E6271" w:rsidP="009E6271">
            <w:pPr>
              <w:rPr>
                <w:rFonts w:ascii="Arial" w:hAnsi="Arial" w:cs="Arial"/>
                <w:lang w:val="en-GB"/>
              </w:rPr>
            </w:pPr>
            <w:r w:rsidRPr="00EB75FD">
              <w:rPr>
                <w:rFonts w:ascii="Arial" w:hAnsi="Arial" w:cs="Arial"/>
                <w:lang w:val="en-GB"/>
              </w:rPr>
              <w:t>station</w:t>
            </w:r>
          </w:p>
        </w:tc>
        <w:tc>
          <w:tcPr>
            <w:tcW w:w="2070" w:type="dxa"/>
          </w:tcPr>
          <w:p w14:paraId="5F8EAB40" w14:textId="77777777" w:rsidR="009E6271" w:rsidRPr="00EB75FD" w:rsidRDefault="009E6271" w:rsidP="009E6271">
            <w:pPr>
              <w:rPr>
                <w:rFonts w:ascii="Arial" w:hAnsi="Arial" w:cs="Arial"/>
                <w:lang w:val="en-GB"/>
              </w:rPr>
            </w:pPr>
          </w:p>
        </w:tc>
      </w:tr>
      <w:tr w:rsidR="009E6271" w:rsidRPr="00EB75FD" w14:paraId="7AE45591" w14:textId="77777777" w:rsidTr="009E6271">
        <w:tc>
          <w:tcPr>
            <w:tcW w:w="482" w:type="dxa"/>
            <w:vMerge/>
          </w:tcPr>
          <w:p w14:paraId="098216F7" w14:textId="77777777" w:rsidR="009E6271" w:rsidRPr="00EB75FD" w:rsidRDefault="009E6271" w:rsidP="009E6271">
            <w:pPr>
              <w:rPr>
                <w:rFonts w:ascii="Arial" w:hAnsi="Arial" w:cs="Arial"/>
                <w:lang w:val="en-GB"/>
              </w:rPr>
            </w:pPr>
          </w:p>
        </w:tc>
        <w:tc>
          <w:tcPr>
            <w:tcW w:w="1414" w:type="dxa"/>
          </w:tcPr>
          <w:p w14:paraId="3B45A5BB" w14:textId="37FE5732" w:rsidR="009E6271" w:rsidRPr="00EB75FD" w:rsidRDefault="009E6271" w:rsidP="009E6271">
            <w:pPr>
              <w:rPr>
                <w:rFonts w:ascii="Arial" w:hAnsi="Arial" w:cs="Arial"/>
                <w:lang w:val="en-GB"/>
              </w:rPr>
            </w:pPr>
            <w:r w:rsidRPr="00EB75FD">
              <w:rPr>
                <w:rFonts w:ascii="Arial" w:hAnsi="Arial" w:cs="Arial"/>
                <w:lang w:val="en-GB"/>
              </w:rPr>
              <w:t>9</w:t>
            </w:r>
          </w:p>
        </w:tc>
        <w:tc>
          <w:tcPr>
            <w:tcW w:w="1400" w:type="dxa"/>
          </w:tcPr>
          <w:p w14:paraId="79F3BEC9" w14:textId="77777777" w:rsidR="009E6271" w:rsidRPr="00EB75FD" w:rsidRDefault="009E6271" w:rsidP="009E6271">
            <w:pPr>
              <w:rPr>
                <w:rFonts w:ascii="Arial" w:hAnsi="Arial" w:cs="Arial"/>
                <w:lang w:val="en-GB"/>
              </w:rPr>
            </w:pPr>
            <w:r w:rsidRPr="00EB75FD">
              <w:rPr>
                <w:rFonts w:ascii="Arial" w:hAnsi="Arial" w:cs="Arial"/>
                <w:lang w:val="en-GB"/>
              </w:rPr>
              <w:t>13:30</w:t>
            </w:r>
          </w:p>
        </w:tc>
        <w:tc>
          <w:tcPr>
            <w:tcW w:w="1194" w:type="dxa"/>
          </w:tcPr>
          <w:p w14:paraId="16EB2CA5" w14:textId="77777777" w:rsidR="009E6271" w:rsidRPr="00EB75FD" w:rsidRDefault="009E6271" w:rsidP="009E6271">
            <w:pPr>
              <w:rPr>
                <w:rFonts w:ascii="Arial" w:hAnsi="Arial" w:cs="Arial"/>
                <w:lang w:val="en-GB"/>
              </w:rPr>
            </w:pPr>
            <w:r w:rsidRPr="00EB75FD">
              <w:rPr>
                <w:rFonts w:ascii="Arial" w:hAnsi="Arial" w:cs="Arial"/>
                <w:lang w:val="en-GB"/>
              </w:rPr>
              <w:t>14:10</w:t>
            </w:r>
          </w:p>
        </w:tc>
        <w:tc>
          <w:tcPr>
            <w:tcW w:w="1504" w:type="dxa"/>
          </w:tcPr>
          <w:p w14:paraId="571C60B9" w14:textId="77777777" w:rsidR="009E6271" w:rsidRPr="00EB75FD" w:rsidRDefault="009E6271" w:rsidP="009E6271">
            <w:pPr>
              <w:rPr>
                <w:rFonts w:ascii="Arial" w:hAnsi="Arial" w:cs="Arial"/>
                <w:lang w:val="en-GB"/>
              </w:rPr>
            </w:pPr>
            <w:r w:rsidRPr="00EB75FD">
              <w:rPr>
                <w:rFonts w:ascii="Arial" w:hAnsi="Arial" w:cs="Arial"/>
                <w:lang w:val="en-GB"/>
              </w:rPr>
              <w:t>station</w:t>
            </w:r>
          </w:p>
        </w:tc>
        <w:tc>
          <w:tcPr>
            <w:tcW w:w="2070" w:type="dxa"/>
          </w:tcPr>
          <w:p w14:paraId="76B78E8B" w14:textId="77777777" w:rsidR="009E6271" w:rsidRPr="00EB75FD" w:rsidRDefault="009E6271" w:rsidP="009E6271">
            <w:pPr>
              <w:rPr>
                <w:rFonts w:ascii="Arial" w:hAnsi="Arial" w:cs="Arial"/>
                <w:lang w:val="en-GB"/>
              </w:rPr>
            </w:pPr>
          </w:p>
        </w:tc>
      </w:tr>
    </w:tbl>
    <w:p w14:paraId="24B38B3F" w14:textId="77777777" w:rsidR="00575449" w:rsidRPr="00EB75FD" w:rsidRDefault="00575449" w:rsidP="00575449">
      <w:pPr>
        <w:rPr>
          <w:rFonts w:ascii="Arial" w:hAnsi="Arial" w:cs="Arial"/>
          <w:lang w:val="en-GB"/>
        </w:rPr>
      </w:pPr>
    </w:p>
    <w:p w14:paraId="16F1B533" w14:textId="14CA3357" w:rsidR="00575449" w:rsidRPr="00EB75FD" w:rsidRDefault="00575449" w:rsidP="00575449">
      <w:pPr>
        <w:rPr>
          <w:rFonts w:ascii="Arial" w:hAnsi="Arial" w:cs="Arial"/>
          <w:b/>
          <w:bCs/>
          <w:lang w:val="en-GB"/>
        </w:rPr>
      </w:pPr>
      <w:r w:rsidRPr="00EB75FD">
        <w:rPr>
          <w:rFonts w:ascii="Arial" w:hAnsi="Arial" w:cs="Arial"/>
          <w:b/>
          <w:bCs/>
          <w:lang w:val="en-GB"/>
        </w:rPr>
        <w:t>Total</w:t>
      </w:r>
      <w:r w:rsidR="00BE437B" w:rsidRPr="00EB75FD">
        <w:rPr>
          <w:rFonts w:ascii="Arial" w:hAnsi="Arial" w:cs="Arial"/>
          <w:b/>
          <w:bCs/>
          <w:lang w:val="en-GB"/>
        </w:rPr>
        <w:t xml:space="preserve"> shift time (including break</w:t>
      </w:r>
      <w:r w:rsidRPr="00EB75FD">
        <w:rPr>
          <w:rFonts w:ascii="Arial" w:hAnsi="Arial" w:cs="Arial"/>
          <w:b/>
          <w:bCs/>
          <w:lang w:val="en-GB"/>
        </w:rPr>
        <w:t>)</w:t>
      </w:r>
    </w:p>
    <w:tbl>
      <w:tblPr>
        <w:tblStyle w:val="Tabel-Gitter"/>
        <w:tblW w:w="0" w:type="auto"/>
        <w:tblLook w:val="04A0" w:firstRow="1" w:lastRow="0" w:firstColumn="1" w:lastColumn="0" w:noHBand="0" w:noVBand="1"/>
      </w:tblPr>
      <w:tblGrid>
        <w:gridCol w:w="1830"/>
        <w:gridCol w:w="902"/>
      </w:tblGrid>
      <w:tr w:rsidR="00575449" w:rsidRPr="00EB75FD" w14:paraId="231FA4AD" w14:textId="77777777" w:rsidTr="00211873">
        <w:tc>
          <w:tcPr>
            <w:tcW w:w="1830" w:type="dxa"/>
          </w:tcPr>
          <w:p w14:paraId="51C119AD" w14:textId="22C2B8B5" w:rsidR="00575449" w:rsidRPr="00EB75FD" w:rsidRDefault="00BE437B" w:rsidP="00667D60">
            <w:pPr>
              <w:rPr>
                <w:rFonts w:ascii="Arial" w:hAnsi="Arial" w:cs="Arial"/>
                <w:b/>
                <w:bCs/>
                <w:lang w:val="en-GB"/>
              </w:rPr>
            </w:pPr>
            <w:r w:rsidRPr="00EB75FD">
              <w:rPr>
                <w:rFonts w:ascii="Arial" w:hAnsi="Arial" w:cs="Arial"/>
                <w:b/>
                <w:bCs/>
                <w:lang w:val="en-GB"/>
              </w:rPr>
              <w:t>Starting time</w:t>
            </w:r>
          </w:p>
        </w:tc>
        <w:tc>
          <w:tcPr>
            <w:tcW w:w="902" w:type="dxa"/>
          </w:tcPr>
          <w:p w14:paraId="7802EBDE" w14:textId="77777777" w:rsidR="00575449" w:rsidRPr="00EB75FD" w:rsidRDefault="00575449" w:rsidP="00667D60">
            <w:pPr>
              <w:rPr>
                <w:rFonts w:ascii="Arial" w:hAnsi="Arial" w:cs="Arial"/>
                <w:b/>
                <w:bCs/>
                <w:lang w:val="en-GB"/>
              </w:rPr>
            </w:pPr>
            <w:r w:rsidRPr="00EB75FD">
              <w:rPr>
                <w:rFonts w:ascii="Arial" w:hAnsi="Arial" w:cs="Arial"/>
                <w:b/>
                <w:bCs/>
                <w:lang w:val="en-GB"/>
              </w:rPr>
              <w:t>06:00</w:t>
            </w:r>
          </w:p>
        </w:tc>
      </w:tr>
      <w:tr w:rsidR="00575449" w:rsidRPr="00EB75FD" w14:paraId="035004E0" w14:textId="77777777" w:rsidTr="00211873">
        <w:tc>
          <w:tcPr>
            <w:tcW w:w="1830" w:type="dxa"/>
          </w:tcPr>
          <w:p w14:paraId="0FFD5299" w14:textId="6368B93C" w:rsidR="00575449" w:rsidRPr="00EB75FD" w:rsidRDefault="00BE437B" w:rsidP="00667D60">
            <w:pPr>
              <w:rPr>
                <w:rFonts w:ascii="Arial" w:hAnsi="Arial" w:cs="Arial"/>
                <w:b/>
                <w:bCs/>
                <w:lang w:val="en-GB"/>
              </w:rPr>
            </w:pPr>
            <w:r w:rsidRPr="00EB75FD">
              <w:rPr>
                <w:rFonts w:ascii="Arial" w:hAnsi="Arial" w:cs="Arial"/>
                <w:b/>
                <w:bCs/>
                <w:lang w:val="en-GB"/>
              </w:rPr>
              <w:t>Finishing time</w:t>
            </w:r>
          </w:p>
        </w:tc>
        <w:tc>
          <w:tcPr>
            <w:tcW w:w="902" w:type="dxa"/>
          </w:tcPr>
          <w:p w14:paraId="04567195" w14:textId="77777777" w:rsidR="00575449" w:rsidRPr="00EB75FD" w:rsidRDefault="00575449" w:rsidP="00667D60">
            <w:pPr>
              <w:rPr>
                <w:rFonts w:ascii="Arial" w:hAnsi="Arial" w:cs="Arial"/>
                <w:b/>
                <w:bCs/>
                <w:lang w:val="en-GB"/>
              </w:rPr>
            </w:pPr>
            <w:r w:rsidRPr="00EB75FD">
              <w:rPr>
                <w:rFonts w:ascii="Arial" w:hAnsi="Arial" w:cs="Arial"/>
                <w:b/>
                <w:bCs/>
                <w:lang w:val="en-GB"/>
              </w:rPr>
              <w:t>14:10</w:t>
            </w:r>
          </w:p>
        </w:tc>
      </w:tr>
      <w:tr w:rsidR="00575449" w:rsidRPr="00EB75FD" w14:paraId="01FE070E" w14:textId="77777777" w:rsidTr="00211873">
        <w:tc>
          <w:tcPr>
            <w:tcW w:w="1830" w:type="dxa"/>
          </w:tcPr>
          <w:p w14:paraId="2FD7AB24" w14:textId="0D4CD11A" w:rsidR="00575449" w:rsidRPr="00EB75FD" w:rsidRDefault="00BE437B" w:rsidP="00667D60">
            <w:pPr>
              <w:rPr>
                <w:rFonts w:ascii="Arial" w:hAnsi="Arial" w:cs="Arial"/>
                <w:b/>
                <w:bCs/>
                <w:lang w:val="en-GB"/>
              </w:rPr>
            </w:pPr>
            <w:r w:rsidRPr="00EB75FD">
              <w:rPr>
                <w:rFonts w:ascii="Arial" w:hAnsi="Arial" w:cs="Arial"/>
                <w:b/>
                <w:bCs/>
                <w:lang w:val="en-GB"/>
              </w:rPr>
              <w:t>Shift time</w:t>
            </w:r>
          </w:p>
        </w:tc>
        <w:tc>
          <w:tcPr>
            <w:tcW w:w="902" w:type="dxa"/>
          </w:tcPr>
          <w:p w14:paraId="7FCD4C88" w14:textId="77777777" w:rsidR="00575449" w:rsidRPr="00EB75FD" w:rsidRDefault="00575449" w:rsidP="00667D60">
            <w:pPr>
              <w:rPr>
                <w:rFonts w:ascii="Arial" w:hAnsi="Arial" w:cs="Arial"/>
                <w:b/>
                <w:bCs/>
                <w:lang w:val="en-GB"/>
              </w:rPr>
            </w:pPr>
            <w:r w:rsidRPr="00EB75FD">
              <w:rPr>
                <w:rFonts w:ascii="Arial" w:hAnsi="Arial" w:cs="Arial"/>
                <w:b/>
                <w:bCs/>
                <w:lang w:val="en-GB"/>
              </w:rPr>
              <w:t>08:10</w:t>
            </w:r>
          </w:p>
        </w:tc>
      </w:tr>
    </w:tbl>
    <w:p w14:paraId="09614B21" w14:textId="77777777" w:rsidR="00575449" w:rsidRPr="00EB75FD" w:rsidRDefault="00575449" w:rsidP="00575449">
      <w:pPr>
        <w:rPr>
          <w:rFonts w:ascii="Arial" w:hAnsi="Arial" w:cs="Arial"/>
          <w:lang w:val="en-GB"/>
        </w:rPr>
      </w:pPr>
    </w:p>
    <w:p w14:paraId="6F23739B" w14:textId="45CC602F" w:rsidR="00EE2F8B" w:rsidRPr="00EB75FD" w:rsidRDefault="00BE437B" w:rsidP="008458F6">
      <w:pPr>
        <w:spacing w:after="120"/>
        <w:rPr>
          <w:rFonts w:ascii="Arial" w:hAnsi="Arial" w:cs="Arial"/>
          <w:lang w:val="en-GB"/>
        </w:rPr>
      </w:pPr>
      <w:r w:rsidRPr="00EB75FD">
        <w:rPr>
          <w:rFonts w:ascii="Arial" w:hAnsi="Arial" w:cs="Arial"/>
          <w:b/>
          <w:bCs/>
          <w:i/>
          <w:iCs/>
          <w:lang w:val="en-GB"/>
        </w:rPr>
        <w:t>Assignment</w:t>
      </w:r>
      <w:r w:rsidR="00EE2F8B" w:rsidRPr="00EB75FD">
        <w:rPr>
          <w:rFonts w:ascii="Arial" w:hAnsi="Arial" w:cs="Arial"/>
          <w:b/>
          <w:bCs/>
          <w:i/>
          <w:iCs/>
          <w:lang w:val="en-GB"/>
        </w:rPr>
        <w:t xml:space="preserve"> </w:t>
      </w:r>
      <w:r w:rsidR="00D923BB" w:rsidRPr="00EB75FD">
        <w:rPr>
          <w:rFonts w:ascii="Arial" w:hAnsi="Arial" w:cs="Arial"/>
          <w:b/>
          <w:bCs/>
          <w:i/>
          <w:iCs/>
          <w:lang w:val="en-GB"/>
        </w:rPr>
        <w:t>3</w:t>
      </w:r>
    </w:p>
    <w:p w14:paraId="2EB808F4" w14:textId="66C3484F" w:rsidR="00BE437B" w:rsidRPr="00EB75FD" w:rsidRDefault="00BE437B" w:rsidP="00BE437B">
      <w:pPr>
        <w:spacing w:line="278" w:lineRule="auto"/>
        <w:rPr>
          <w:rFonts w:ascii="Arial" w:hAnsi="Arial" w:cs="Arial"/>
          <w:lang w:val="en-GB"/>
        </w:rPr>
      </w:pPr>
      <w:r w:rsidRPr="00EB75FD">
        <w:rPr>
          <w:rFonts w:ascii="Arial" w:hAnsi="Arial" w:cs="Arial"/>
          <w:lang w:val="en-GB"/>
        </w:rPr>
        <w:t>Find out how many buses and drivers are needed for this new “optimal” timetable. Indicate how you will divide the buses across trips and create a shift roster for each driver. Again, provide arguments and any advantages and disadvantages of your choices. Also describe to what extent you consider this new timetable to be an improvement.</w:t>
      </w:r>
    </w:p>
    <w:p w14:paraId="653C3614" w14:textId="77777777" w:rsidR="00BE437B" w:rsidRPr="00EB75FD" w:rsidRDefault="00BE437B" w:rsidP="00BE437B">
      <w:pPr>
        <w:spacing w:line="278" w:lineRule="auto"/>
        <w:rPr>
          <w:rFonts w:ascii="Arial" w:hAnsi="Arial" w:cs="Arial"/>
          <w:lang w:val="en-GB"/>
        </w:rPr>
      </w:pPr>
      <w:r w:rsidRPr="00EB75FD">
        <w:rPr>
          <w:rFonts w:ascii="Arial" w:hAnsi="Arial" w:cs="Arial"/>
          <w:lang w:val="en-GB"/>
        </w:rPr>
        <w:t>Tip: use a graphical representation.</w:t>
      </w:r>
    </w:p>
    <w:p w14:paraId="150E1CA3" w14:textId="51F39B5F" w:rsidR="00E31D5E" w:rsidRPr="00EB75FD" w:rsidRDefault="00E31D5E" w:rsidP="00BE437B">
      <w:pPr>
        <w:spacing w:after="120"/>
        <w:rPr>
          <w:rFonts w:ascii="Arial" w:hAnsi="Arial" w:cs="Arial"/>
          <w:b/>
          <w:bCs/>
          <w:lang w:val="en-GB"/>
        </w:rPr>
      </w:pPr>
      <w:r w:rsidRPr="00EB75FD">
        <w:rPr>
          <w:rFonts w:ascii="Arial" w:hAnsi="Arial" w:cs="Arial"/>
          <w:b/>
          <w:bCs/>
          <w:lang w:val="en-GB"/>
        </w:rPr>
        <w:br w:type="page"/>
      </w:r>
    </w:p>
    <w:p w14:paraId="06BB4962" w14:textId="58B67200" w:rsidR="00FB74D1" w:rsidRPr="00EB75FD" w:rsidRDefault="00BE437B" w:rsidP="008458F6">
      <w:pPr>
        <w:spacing w:after="120"/>
        <w:rPr>
          <w:rFonts w:ascii="Arial" w:hAnsi="Arial" w:cs="Arial"/>
          <w:b/>
          <w:bCs/>
          <w:lang w:val="en-GB"/>
        </w:rPr>
      </w:pPr>
      <w:r w:rsidRPr="00EB75FD">
        <w:rPr>
          <w:rFonts w:ascii="Arial" w:hAnsi="Arial" w:cs="Arial"/>
          <w:b/>
          <w:bCs/>
          <w:lang w:val="en-GB"/>
        </w:rPr>
        <w:t>Part</w:t>
      </w:r>
      <w:r w:rsidR="007A47E5" w:rsidRPr="00EB75FD">
        <w:rPr>
          <w:rFonts w:ascii="Arial" w:hAnsi="Arial" w:cs="Arial"/>
          <w:b/>
          <w:bCs/>
          <w:lang w:val="en-GB"/>
        </w:rPr>
        <w:t xml:space="preserve"> 3</w:t>
      </w:r>
      <w:r w:rsidR="00FB74D1" w:rsidRPr="00EB75FD">
        <w:rPr>
          <w:rFonts w:ascii="Arial" w:hAnsi="Arial" w:cs="Arial"/>
          <w:b/>
          <w:bCs/>
          <w:lang w:val="en-GB"/>
        </w:rPr>
        <w:t xml:space="preserve">: </w:t>
      </w:r>
      <w:r w:rsidRPr="00EB75FD">
        <w:rPr>
          <w:rFonts w:ascii="Arial" w:hAnsi="Arial" w:cs="Arial"/>
          <w:b/>
          <w:bCs/>
          <w:lang w:val="en-GB"/>
        </w:rPr>
        <w:t>The future of</w:t>
      </w:r>
      <w:r w:rsidR="00FB74D1" w:rsidRPr="00EB75FD">
        <w:rPr>
          <w:rFonts w:ascii="Arial" w:hAnsi="Arial" w:cs="Arial"/>
          <w:b/>
          <w:bCs/>
          <w:lang w:val="en-GB"/>
        </w:rPr>
        <w:t xml:space="preserve"> Amber</w:t>
      </w:r>
      <w:r w:rsidR="00271576" w:rsidRPr="00EB75FD">
        <w:rPr>
          <w:rFonts w:ascii="Arial" w:hAnsi="Arial" w:cs="Arial"/>
          <w:b/>
          <w:bCs/>
          <w:lang w:val="en-GB"/>
        </w:rPr>
        <w:t>Bus</w:t>
      </w:r>
    </w:p>
    <w:p w14:paraId="46361578" w14:textId="290CC059" w:rsidR="0078550B" w:rsidRPr="00EB75FD" w:rsidRDefault="00C04248" w:rsidP="0078550B">
      <w:pPr>
        <w:spacing w:line="278" w:lineRule="auto"/>
        <w:rPr>
          <w:rFonts w:ascii="Arial" w:hAnsi="Arial" w:cs="Arial"/>
          <w:lang w:val="en-GB"/>
        </w:rPr>
      </w:pPr>
      <w:r w:rsidRPr="00EB75FD">
        <w:rPr>
          <w:rFonts w:ascii="Arial" w:hAnsi="Arial" w:cs="Arial"/>
          <w:noProof/>
          <w:lang w:val="en-GB"/>
        </w:rPr>
        <w:drawing>
          <wp:anchor distT="0" distB="0" distL="114300" distR="114300" simplePos="0" relativeHeight="251665408" behindDoc="0" locked="0" layoutInCell="1" allowOverlap="1" wp14:anchorId="50F24A08" wp14:editId="01E0DD8B">
            <wp:simplePos x="0" y="0"/>
            <wp:positionH relativeFrom="margin">
              <wp:align>right</wp:align>
            </wp:positionH>
            <wp:positionV relativeFrom="paragraph">
              <wp:posOffset>6350</wp:posOffset>
            </wp:positionV>
            <wp:extent cx="2224800" cy="1573200"/>
            <wp:effectExtent l="0" t="0" r="4445" b="0"/>
            <wp:wrapSquare wrapText="bothSides"/>
            <wp:docPr id="1545733569" name="Tijdelijke aanduiding voor inhoud 4" descr="Afbeelding met plastic, cilinder, Kleurrijkheid, fles">
              <a:extLst xmlns:a="http://schemas.openxmlformats.org/drawingml/2006/main">
                <a:ext uri="{FF2B5EF4-FFF2-40B4-BE49-F238E27FC236}">
                  <a16:creationId xmlns:a16="http://schemas.microsoft.com/office/drawing/2014/main" id="{FEBF33E1-F2F3-F0D7-A777-C5C24B5F6A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jdelijke aanduiding voor inhoud 4" descr="Afbeelding met plastic, cilinder, Kleurrijkheid, fles">
                      <a:extLst>
                        <a:ext uri="{FF2B5EF4-FFF2-40B4-BE49-F238E27FC236}">
                          <a16:creationId xmlns:a16="http://schemas.microsoft.com/office/drawing/2014/main" id="{FEBF33E1-F2F3-F0D7-A777-C5C24B5F6ABC}"/>
                        </a:ext>
                      </a:extLst>
                    </pic:cNvPr>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2224800" cy="1573200"/>
                    </a:xfrm>
                    <a:prstGeom prst="rect">
                      <a:avLst/>
                    </a:prstGeom>
                  </pic:spPr>
                </pic:pic>
              </a:graphicData>
            </a:graphic>
            <wp14:sizeRelH relativeFrom="margin">
              <wp14:pctWidth>0</wp14:pctWidth>
            </wp14:sizeRelH>
            <wp14:sizeRelV relativeFrom="margin">
              <wp14:pctHeight>0</wp14:pctHeight>
            </wp14:sizeRelV>
          </wp:anchor>
        </w:drawing>
      </w:r>
      <w:r w:rsidR="0078550B" w:rsidRPr="00EB75FD">
        <w:rPr>
          <w:rFonts w:ascii="Arial" w:hAnsi="Arial" w:cs="Arial"/>
          <w:lang w:val="en-GB"/>
        </w:rPr>
        <w:t xml:space="preserve">So far, we have discussed the timetable, the buses, and the drivers, but what about the sustainability of the buses? The Amberhavn City Council attaches great importance to a healthy living environment. Air quality is of vital importance in this regard. Amberhavn therefore wants to switch to zero-emission transport. This means that from next year onwards, only electric buses will be allowed to operate. However, this does create new problems, because a bus battery can run out and you can't drive an empty bus! Charging stations will therefore be installed at </w:t>
      </w:r>
      <w:proofErr w:type="spellStart"/>
      <w:r w:rsidR="0078550B" w:rsidRPr="00EB75FD">
        <w:rPr>
          <w:rFonts w:ascii="Arial" w:hAnsi="Arial" w:cs="Arial"/>
          <w:lang w:val="en-GB"/>
        </w:rPr>
        <w:t>Amberhaven</w:t>
      </w:r>
      <w:proofErr w:type="spellEnd"/>
      <w:r w:rsidR="0078550B" w:rsidRPr="00EB75FD">
        <w:rPr>
          <w:rFonts w:ascii="Arial" w:hAnsi="Arial" w:cs="Arial"/>
          <w:lang w:val="en-GB"/>
        </w:rPr>
        <w:t xml:space="preserve"> station so the buses can be recharged.</w:t>
      </w:r>
    </w:p>
    <w:p w14:paraId="627EC720" w14:textId="01C6A8E8" w:rsidR="00C04248" w:rsidRPr="00EB75FD" w:rsidRDefault="0078550B" w:rsidP="0078550B">
      <w:pPr>
        <w:spacing w:line="278" w:lineRule="auto"/>
        <w:rPr>
          <w:rFonts w:ascii="Arial" w:hAnsi="Arial" w:cs="Arial"/>
          <w:lang w:val="en-GB"/>
        </w:rPr>
      </w:pPr>
      <w:r w:rsidRPr="00EB75FD">
        <w:rPr>
          <w:rFonts w:ascii="Arial" w:hAnsi="Arial" w:cs="Arial"/>
          <w:lang w:val="en-GB"/>
        </w:rPr>
        <w:t xml:space="preserve">The degree to which the battery is charged is called State of Charge (SoC), a number between 0 and 100 that indicates the percentage of charge in the battery. </w:t>
      </w:r>
    </w:p>
    <w:p w14:paraId="34AA025F" w14:textId="05BCD5F1" w:rsidR="00C04248" w:rsidRPr="00EB75FD" w:rsidRDefault="0078550B" w:rsidP="00C04248">
      <w:pPr>
        <w:pStyle w:val="Strktcitat"/>
        <w:rPr>
          <w:rFonts w:ascii="Arial" w:hAnsi="Arial" w:cs="Arial"/>
          <w:lang w:val="en-GB"/>
        </w:rPr>
      </w:pPr>
      <w:r w:rsidRPr="00EB75FD">
        <w:rPr>
          <w:rFonts w:ascii="Arial" w:hAnsi="Arial" w:cs="Arial"/>
          <w:lang w:val="en-GB"/>
        </w:rPr>
        <w:t>Limitations electrical buses</w:t>
      </w:r>
      <w:r w:rsidR="00C04248" w:rsidRPr="00EB75FD">
        <w:rPr>
          <w:i w:val="0"/>
          <w:iCs w:val="0"/>
          <w:color w:val="auto"/>
          <w:lang w:val="en-GB"/>
        </w:rPr>
        <w:t xml:space="preserve"> </w:t>
      </w:r>
    </w:p>
    <w:p w14:paraId="7929D7FE" w14:textId="1EA26830" w:rsidR="00C04248" w:rsidRPr="00EB75FD" w:rsidRDefault="0078550B" w:rsidP="00C04248">
      <w:pPr>
        <w:pStyle w:val="Citat"/>
        <w:numPr>
          <w:ilvl w:val="0"/>
          <w:numId w:val="10"/>
        </w:numPr>
        <w:spacing w:before="0" w:after="0"/>
        <w:rPr>
          <w:rFonts w:ascii="Arial" w:hAnsi="Arial" w:cs="Arial"/>
          <w:lang w:val="en-GB"/>
        </w:rPr>
      </w:pPr>
      <w:r w:rsidRPr="00EB75FD">
        <w:rPr>
          <w:rFonts w:ascii="Arial" w:hAnsi="Arial" w:cs="Arial"/>
          <w:lang w:val="en-GB"/>
        </w:rPr>
        <w:t>With a full battery the</w:t>
      </w:r>
      <w:r w:rsidR="00C04248" w:rsidRPr="00EB75FD">
        <w:rPr>
          <w:rFonts w:ascii="Arial" w:hAnsi="Arial" w:cs="Arial"/>
          <w:lang w:val="en-GB"/>
        </w:rPr>
        <w:t xml:space="preserve"> SoC </w:t>
      </w:r>
      <w:r w:rsidRPr="00EB75FD">
        <w:rPr>
          <w:rFonts w:ascii="Arial" w:hAnsi="Arial" w:cs="Arial"/>
          <w:lang w:val="en-GB"/>
        </w:rPr>
        <w:t>equals</w:t>
      </w:r>
      <w:r w:rsidR="00C04248" w:rsidRPr="00EB75FD">
        <w:rPr>
          <w:rFonts w:ascii="Arial" w:hAnsi="Arial" w:cs="Arial"/>
          <w:lang w:val="en-GB"/>
        </w:rPr>
        <w:t xml:space="preserve"> 100.</w:t>
      </w:r>
    </w:p>
    <w:p w14:paraId="5550112D" w14:textId="78698C2B" w:rsidR="00C04248" w:rsidRPr="00EB75FD" w:rsidRDefault="0078550B" w:rsidP="00C04248">
      <w:pPr>
        <w:pStyle w:val="Citat"/>
        <w:numPr>
          <w:ilvl w:val="0"/>
          <w:numId w:val="10"/>
        </w:numPr>
        <w:spacing w:before="0" w:after="0"/>
        <w:rPr>
          <w:rFonts w:ascii="Arial" w:hAnsi="Arial" w:cs="Arial"/>
          <w:lang w:val="en-GB"/>
        </w:rPr>
      </w:pPr>
      <w:r w:rsidRPr="00EB75FD">
        <w:rPr>
          <w:rFonts w:ascii="Arial" w:hAnsi="Arial" w:cs="Arial"/>
          <w:lang w:val="en-GB"/>
        </w:rPr>
        <w:t>For each</w:t>
      </w:r>
      <w:r w:rsidR="00C04248" w:rsidRPr="00EB75FD">
        <w:rPr>
          <w:rFonts w:ascii="Arial" w:hAnsi="Arial" w:cs="Arial"/>
          <w:lang w:val="en-GB"/>
        </w:rPr>
        <w:t xml:space="preserve"> </w:t>
      </w:r>
      <w:r w:rsidRPr="00EB75FD">
        <w:rPr>
          <w:rFonts w:ascii="Arial" w:hAnsi="Arial" w:cs="Arial"/>
          <w:b/>
          <w:bCs/>
          <w:lang w:val="en-GB"/>
        </w:rPr>
        <w:t>trip</w:t>
      </w:r>
      <w:r w:rsidR="00C04248" w:rsidRPr="00EB75FD">
        <w:rPr>
          <w:rFonts w:ascii="Arial" w:hAnsi="Arial" w:cs="Arial"/>
          <w:lang w:val="en-GB"/>
        </w:rPr>
        <w:t xml:space="preserve"> o</w:t>
      </w:r>
      <w:r w:rsidRPr="00EB75FD">
        <w:rPr>
          <w:rFonts w:ascii="Arial" w:hAnsi="Arial" w:cs="Arial"/>
          <w:lang w:val="en-GB"/>
        </w:rPr>
        <w:t>n</w:t>
      </w:r>
      <w:r w:rsidR="00C04248" w:rsidRPr="00EB75FD">
        <w:rPr>
          <w:rFonts w:ascii="Arial" w:hAnsi="Arial" w:cs="Arial"/>
          <w:lang w:val="en-GB"/>
        </w:rPr>
        <w:t xml:space="preserve"> bus</w:t>
      </w:r>
      <w:r w:rsidRPr="00EB75FD">
        <w:rPr>
          <w:rFonts w:ascii="Arial" w:hAnsi="Arial" w:cs="Arial"/>
          <w:lang w:val="en-GB"/>
        </w:rPr>
        <w:t xml:space="preserve"> line</w:t>
      </w:r>
      <w:r w:rsidR="00C04248" w:rsidRPr="00EB75FD">
        <w:rPr>
          <w:rFonts w:ascii="Arial" w:hAnsi="Arial" w:cs="Arial"/>
          <w:lang w:val="en-GB"/>
        </w:rPr>
        <w:t xml:space="preserve"> 1 </w:t>
      </w:r>
      <w:r w:rsidRPr="00EB75FD">
        <w:rPr>
          <w:rFonts w:ascii="Arial" w:hAnsi="Arial" w:cs="Arial"/>
          <w:lang w:val="en-GB"/>
        </w:rPr>
        <w:t>the</w:t>
      </w:r>
      <w:r w:rsidR="00C04248" w:rsidRPr="00EB75FD">
        <w:rPr>
          <w:rFonts w:ascii="Arial" w:hAnsi="Arial" w:cs="Arial"/>
          <w:lang w:val="en-GB"/>
        </w:rPr>
        <w:t xml:space="preserve"> SoC </w:t>
      </w:r>
      <w:r w:rsidRPr="00EB75FD">
        <w:rPr>
          <w:rFonts w:ascii="Arial" w:hAnsi="Arial" w:cs="Arial"/>
          <w:lang w:val="en-GB"/>
        </w:rPr>
        <w:t>reduces by</w:t>
      </w:r>
      <w:r w:rsidR="00C04248" w:rsidRPr="00EB75FD">
        <w:rPr>
          <w:rFonts w:ascii="Arial" w:hAnsi="Arial" w:cs="Arial"/>
          <w:lang w:val="en-GB"/>
        </w:rPr>
        <w:t xml:space="preserve"> 15.</w:t>
      </w:r>
    </w:p>
    <w:p w14:paraId="7BAFC662" w14:textId="6C1D10B8" w:rsidR="00C04248" w:rsidRPr="00EB75FD" w:rsidRDefault="0078550B" w:rsidP="00C04248">
      <w:pPr>
        <w:pStyle w:val="Citat"/>
        <w:numPr>
          <w:ilvl w:val="0"/>
          <w:numId w:val="10"/>
        </w:numPr>
        <w:spacing w:before="0" w:after="0"/>
        <w:rPr>
          <w:rFonts w:ascii="Arial" w:hAnsi="Arial" w:cs="Arial"/>
          <w:lang w:val="en-GB"/>
        </w:rPr>
      </w:pPr>
      <w:r w:rsidRPr="00EB75FD">
        <w:rPr>
          <w:rFonts w:ascii="Arial" w:hAnsi="Arial" w:cs="Arial"/>
          <w:lang w:val="en-GB"/>
        </w:rPr>
        <w:t>A</w:t>
      </w:r>
      <w:r w:rsidR="00C04248" w:rsidRPr="00EB75FD">
        <w:rPr>
          <w:rFonts w:ascii="Arial" w:hAnsi="Arial" w:cs="Arial"/>
          <w:lang w:val="en-GB"/>
        </w:rPr>
        <w:t xml:space="preserve"> bus </w:t>
      </w:r>
      <w:r w:rsidR="00F040CE" w:rsidRPr="00EB75FD">
        <w:rPr>
          <w:rFonts w:ascii="Arial" w:hAnsi="Arial" w:cs="Arial"/>
          <w:b/>
          <w:bCs/>
          <w:lang w:val="en-GB"/>
        </w:rPr>
        <w:t>must</w:t>
      </w:r>
      <w:r w:rsidRPr="00EB75FD">
        <w:rPr>
          <w:rFonts w:ascii="Arial" w:hAnsi="Arial" w:cs="Arial"/>
          <w:lang w:val="en-GB"/>
        </w:rPr>
        <w:t xml:space="preserve"> be charged when the </w:t>
      </w:r>
      <w:r w:rsidR="00C04248" w:rsidRPr="00EB75FD">
        <w:rPr>
          <w:rFonts w:ascii="Arial" w:hAnsi="Arial" w:cs="Arial"/>
          <w:lang w:val="en-GB"/>
        </w:rPr>
        <w:t xml:space="preserve">SoC </w:t>
      </w:r>
      <w:r w:rsidRPr="00EB75FD">
        <w:rPr>
          <w:rFonts w:ascii="Arial" w:hAnsi="Arial" w:cs="Arial"/>
          <w:lang w:val="en-GB"/>
        </w:rPr>
        <w:t xml:space="preserve">is </w:t>
      </w:r>
      <w:proofErr w:type="gramStart"/>
      <w:r w:rsidR="00C04248" w:rsidRPr="00EB75FD">
        <w:rPr>
          <w:rFonts w:ascii="Arial" w:hAnsi="Arial" w:cs="Arial"/>
          <w:lang w:val="en-GB"/>
        </w:rPr>
        <w:t xml:space="preserve">10, </w:t>
      </w:r>
      <w:r w:rsidRPr="00EB75FD">
        <w:rPr>
          <w:rFonts w:ascii="Arial" w:hAnsi="Arial" w:cs="Arial"/>
          <w:lang w:val="en-GB"/>
        </w:rPr>
        <w:t>but</w:t>
      </w:r>
      <w:proofErr w:type="gramEnd"/>
      <w:r w:rsidRPr="00EB75FD">
        <w:rPr>
          <w:rFonts w:ascii="Arial" w:hAnsi="Arial" w:cs="Arial"/>
          <w:lang w:val="en-GB"/>
        </w:rPr>
        <w:t xml:space="preserve"> earlier is allowed</w:t>
      </w:r>
      <w:r w:rsidR="00C04248" w:rsidRPr="00EB75FD">
        <w:rPr>
          <w:rFonts w:ascii="Arial" w:hAnsi="Arial" w:cs="Arial"/>
          <w:lang w:val="en-GB"/>
        </w:rPr>
        <w:t xml:space="preserve">! </w:t>
      </w:r>
      <w:r w:rsidRPr="00EB75FD">
        <w:rPr>
          <w:rFonts w:ascii="Arial" w:hAnsi="Arial" w:cs="Arial"/>
          <w:lang w:val="en-GB"/>
        </w:rPr>
        <w:t xml:space="preserve">You do not want to run the risk to come to a halt, so you want to avoid a </w:t>
      </w:r>
      <w:r w:rsidR="00C04248" w:rsidRPr="00EB75FD">
        <w:rPr>
          <w:rFonts w:ascii="Arial" w:hAnsi="Arial" w:cs="Arial"/>
          <w:lang w:val="en-GB"/>
        </w:rPr>
        <w:t xml:space="preserve">SoC </w:t>
      </w:r>
      <w:r w:rsidRPr="00EB75FD">
        <w:rPr>
          <w:rFonts w:ascii="Arial" w:hAnsi="Arial" w:cs="Arial"/>
          <w:lang w:val="en-GB"/>
        </w:rPr>
        <w:t>below</w:t>
      </w:r>
      <w:r w:rsidR="00C04248" w:rsidRPr="00EB75FD">
        <w:rPr>
          <w:rFonts w:ascii="Arial" w:hAnsi="Arial" w:cs="Arial"/>
          <w:lang w:val="en-GB"/>
        </w:rPr>
        <w:t xml:space="preserve"> 10!</w:t>
      </w:r>
    </w:p>
    <w:p w14:paraId="215A920B" w14:textId="27A052A5" w:rsidR="00C04248" w:rsidRPr="00EB75FD" w:rsidRDefault="0078550B" w:rsidP="00C04248">
      <w:pPr>
        <w:pStyle w:val="Citat"/>
        <w:numPr>
          <w:ilvl w:val="0"/>
          <w:numId w:val="10"/>
        </w:numPr>
        <w:spacing w:before="0" w:after="0"/>
        <w:rPr>
          <w:rFonts w:ascii="Arial" w:hAnsi="Arial" w:cs="Arial"/>
          <w:lang w:val="en-GB"/>
        </w:rPr>
      </w:pPr>
      <w:r w:rsidRPr="00EB75FD">
        <w:rPr>
          <w:rFonts w:ascii="Arial" w:hAnsi="Arial" w:cs="Arial"/>
          <w:lang w:val="en-GB"/>
        </w:rPr>
        <w:t>When charging, the</w:t>
      </w:r>
      <w:r w:rsidR="00C04248" w:rsidRPr="00EB75FD">
        <w:rPr>
          <w:rFonts w:ascii="Arial" w:hAnsi="Arial" w:cs="Arial"/>
          <w:lang w:val="en-GB"/>
        </w:rPr>
        <w:t xml:space="preserve"> SoC </w:t>
      </w:r>
      <w:r w:rsidRPr="00EB75FD">
        <w:rPr>
          <w:rFonts w:ascii="Arial" w:hAnsi="Arial" w:cs="Arial"/>
          <w:lang w:val="en-GB"/>
        </w:rPr>
        <w:t xml:space="preserve">increases by </w:t>
      </w:r>
      <w:r w:rsidR="00C04248" w:rsidRPr="00EB75FD">
        <w:rPr>
          <w:rFonts w:ascii="Arial" w:hAnsi="Arial" w:cs="Arial"/>
          <w:lang w:val="en-GB"/>
        </w:rPr>
        <w:t>1</w:t>
      </w:r>
      <w:r w:rsidRPr="00EB75FD">
        <w:rPr>
          <w:rFonts w:ascii="Arial" w:hAnsi="Arial" w:cs="Arial"/>
          <w:lang w:val="en-GB"/>
        </w:rPr>
        <w:t xml:space="preserve"> per minute</w:t>
      </w:r>
      <w:r w:rsidR="00C04248" w:rsidRPr="00EB75FD">
        <w:rPr>
          <w:rFonts w:ascii="Arial" w:hAnsi="Arial" w:cs="Arial"/>
          <w:lang w:val="en-GB"/>
        </w:rPr>
        <w:t>.</w:t>
      </w:r>
    </w:p>
    <w:p w14:paraId="2AA16DF7" w14:textId="77777777" w:rsidR="00C04248" w:rsidRPr="00EB75FD" w:rsidRDefault="00C04248" w:rsidP="00C04248">
      <w:pPr>
        <w:rPr>
          <w:rFonts w:ascii="Arial" w:hAnsi="Arial" w:cs="Arial"/>
          <w:lang w:val="en-GB"/>
        </w:rPr>
      </w:pPr>
    </w:p>
    <w:p w14:paraId="7B16BA98" w14:textId="01E09E28" w:rsidR="007740DF" w:rsidRPr="00EB75FD" w:rsidRDefault="0078550B" w:rsidP="007740DF">
      <w:pPr>
        <w:spacing w:after="120"/>
        <w:rPr>
          <w:rFonts w:ascii="Arial" w:hAnsi="Arial" w:cs="Arial"/>
          <w:b/>
          <w:bCs/>
          <w:i/>
          <w:iCs/>
          <w:lang w:val="en-GB"/>
        </w:rPr>
      </w:pPr>
      <w:r w:rsidRPr="00EB75FD">
        <w:rPr>
          <w:rFonts w:ascii="Arial" w:hAnsi="Arial" w:cs="Arial"/>
          <w:b/>
          <w:bCs/>
          <w:i/>
          <w:iCs/>
          <w:lang w:val="en-GB"/>
        </w:rPr>
        <w:t>Assignment</w:t>
      </w:r>
      <w:r w:rsidR="007740DF" w:rsidRPr="00EB75FD">
        <w:rPr>
          <w:rFonts w:ascii="Arial" w:hAnsi="Arial" w:cs="Arial"/>
          <w:b/>
          <w:bCs/>
          <w:i/>
          <w:iCs/>
          <w:lang w:val="en-GB"/>
        </w:rPr>
        <w:t xml:space="preserve"> 4</w:t>
      </w:r>
    </w:p>
    <w:p w14:paraId="78678733" w14:textId="753BD755" w:rsidR="0078550B" w:rsidRPr="00EB75FD" w:rsidRDefault="0078550B" w:rsidP="0078550B">
      <w:pPr>
        <w:rPr>
          <w:rFonts w:ascii="Arial" w:hAnsi="Arial" w:cs="Arial"/>
          <w:lang w:val="en-GB"/>
        </w:rPr>
      </w:pPr>
      <w:bookmarkStart w:id="0" w:name="_Hlk212799372"/>
      <w:r w:rsidRPr="00EB75FD">
        <w:rPr>
          <w:rFonts w:ascii="Arial" w:hAnsi="Arial" w:cs="Arial"/>
          <w:lang w:val="en-GB"/>
        </w:rPr>
        <w:t>Investigate the maximum number of trips an electric bus can make in a day</w:t>
      </w:r>
      <w:r w:rsidR="009E6271" w:rsidRPr="00EB75FD">
        <w:rPr>
          <w:rFonts w:ascii="Arial" w:hAnsi="Arial" w:cs="Arial"/>
          <w:lang w:val="en-GB"/>
        </w:rPr>
        <w:t xml:space="preserve"> if the bus starts at </w:t>
      </w:r>
      <w:r w:rsidR="00400649" w:rsidRPr="00EB75FD">
        <w:rPr>
          <w:rFonts w:ascii="Arial" w:hAnsi="Arial" w:cs="Arial"/>
          <w:lang w:val="en-GB"/>
        </w:rPr>
        <w:t>06.00</w:t>
      </w:r>
      <w:r w:rsidRPr="00EB75FD">
        <w:rPr>
          <w:rFonts w:ascii="Arial" w:hAnsi="Arial" w:cs="Arial"/>
          <w:lang w:val="en-GB"/>
        </w:rPr>
        <w:t xml:space="preserve">. </w:t>
      </w:r>
    </w:p>
    <w:p w14:paraId="36BAA1A5" w14:textId="77777777" w:rsidR="0078550B" w:rsidRPr="00EB75FD" w:rsidRDefault="0078550B" w:rsidP="0078550B">
      <w:pPr>
        <w:rPr>
          <w:rFonts w:ascii="Arial" w:hAnsi="Arial" w:cs="Arial"/>
          <w:lang w:val="en-GB"/>
        </w:rPr>
      </w:pPr>
      <w:r w:rsidRPr="00EB75FD">
        <w:rPr>
          <w:rFonts w:ascii="Arial" w:hAnsi="Arial" w:cs="Arial"/>
          <w:lang w:val="en-GB"/>
        </w:rPr>
        <w:t>The council is wondering how many extra buses and drivers are needed to make zero-emission driving a success. Your A-day team has been tasked with advising the council on this.</w:t>
      </w:r>
    </w:p>
    <w:p w14:paraId="31CCB90C" w14:textId="5F7980EB" w:rsidR="00E31D5E" w:rsidRPr="00EB75FD" w:rsidRDefault="0078550B" w:rsidP="00E31D5E">
      <w:pPr>
        <w:spacing w:after="120"/>
        <w:rPr>
          <w:rFonts w:ascii="Arial" w:hAnsi="Arial" w:cs="Arial"/>
          <w:b/>
          <w:bCs/>
          <w:i/>
          <w:iCs/>
          <w:lang w:val="en-GB"/>
        </w:rPr>
      </w:pPr>
      <w:r w:rsidRPr="00EB75FD">
        <w:rPr>
          <w:rFonts w:ascii="Arial" w:hAnsi="Arial" w:cs="Arial"/>
          <w:b/>
          <w:bCs/>
          <w:i/>
          <w:iCs/>
          <w:lang w:val="en-GB"/>
        </w:rPr>
        <w:t xml:space="preserve">Assignment </w:t>
      </w:r>
      <w:r w:rsidR="00E31D5E" w:rsidRPr="00EB75FD">
        <w:rPr>
          <w:rFonts w:ascii="Arial" w:hAnsi="Arial" w:cs="Arial"/>
          <w:b/>
          <w:bCs/>
          <w:i/>
          <w:iCs/>
          <w:lang w:val="en-GB"/>
        </w:rPr>
        <w:t>5</w:t>
      </w:r>
    </w:p>
    <w:bookmarkEnd w:id="0"/>
    <w:p w14:paraId="235611B9" w14:textId="681E7639" w:rsidR="0078550B" w:rsidRPr="00EB75FD" w:rsidRDefault="0078550B" w:rsidP="0078550B">
      <w:pPr>
        <w:rPr>
          <w:rFonts w:ascii="Arial" w:hAnsi="Arial" w:cs="Arial"/>
          <w:lang w:val="en-US"/>
        </w:rPr>
      </w:pPr>
      <w:r w:rsidRPr="00EB75FD">
        <w:rPr>
          <w:rFonts w:ascii="Arial" w:hAnsi="Arial" w:cs="Arial"/>
          <w:lang w:val="en-US"/>
        </w:rPr>
        <w:t xml:space="preserve">Write a well-founded recommendation to the council. Naturally, you will use your </w:t>
      </w:r>
      <w:r w:rsidR="00211873" w:rsidRPr="00EB75FD">
        <w:rPr>
          <w:rFonts w:ascii="Arial" w:hAnsi="Arial" w:cs="Arial"/>
          <w:lang w:val="en-US"/>
        </w:rPr>
        <w:t xml:space="preserve">previous </w:t>
      </w:r>
      <w:r w:rsidRPr="00EB75FD">
        <w:rPr>
          <w:rFonts w:ascii="Arial" w:hAnsi="Arial" w:cs="Arial"/>
          <w:lang w:val="en-US"/>
        </w:rPr>
        <w:t>findings from the assignment.</w:t>
      </w:r>
    </w:p>
    <w:p w14:paraId="07EC73FE" w14:textId="77777777" w:rsidR="00EE2F8B" w:rsidRPr="00EB75FD" w:rsidRDefault="00EE2F8B" w:rsidP="008458F6">
      <w:pPr>
        <w:spacing w:after="120"/>
        <w:rPr>
          <w:rFonts w:ascii="Arial" w:hAnsi="Arial" w:cs="Arial"/>
          <w:lang w:val="en-GB"/>
        </w:rPr>
      </w:pPr>
    </w:p>
    <w:p w14:paraId="7E62820C" w14:textId="24240AD6" w:rsidR="00596520" w:rsidRPr="00EB75FD" w:rsidRDefault="00596520">
      <w:pPr>
        <w:rPr>
          <w:rFonts w:ascii="Arial" w:hAnsi="Arial" w:cs="Arial"/>
          <w:lang w:val="en-GB"/>
        </w:rPr>
      </w:pPr>
      <w:r w:rsidRPr="00EB75FD">
        <w:rPr>
          <w:rFonts w:ascii="Arial" w:hAnsi="Arial" w:cs="Arial"/>
          <w:lang w:val="en-GB"/>
        </w:rPr>
        <w:br w:type="page"/>
      </w:r>
    </w:p>
    <w:p w14:paraId="6C2CADFB" w14:textId="77777777" w:rsidR="00596520" w:rsidRPr="00EB75FD" w:rsidRDefault="00596520" w:rsidP="002844EA">
      <w:pPr>
        <w:spacing w:after="120"/>
        <w:rPr>
          <w:rFonts w:ascii="Arial" w:hAnsi="Arial" w:cs="Arial"/>
          <w:b/>
          <w:bCs/>
          <w:lang w:val="en-GB"/>
        </w:rPr>
      </w:pPr>
      <w:r w:rsidRPr="00EB75FD">
        <w:rPr>
          <w:rFonts w:ascii="Arial" w:hAnsi="Arial" w:cs="Arial"/>
          <w:b/>
          <w:bCs/>
          <w:lang w:val="en-GB"/>
        </w:rPr>
        <w:t>Colophon</w:t>
      </w:r>
    </w:p>
    <w:p w14:paraId="091B751E" w14:textId="77777777" w:rsidR="00596520" w:rsidRPr="00EB75FD" w:rsidRDefault="00596520" w:rsidP="00596520">
      <w:pPr>
        <w:rPr>
          <w:rFonts w:ascii="Arial" w:hAnsi="Arial" w:cs="Arial"/>
          <w:sz w:val="24"/>
          <w:szCs w:val="24"/>
          <w:lang w:val="en-GB"/>
        </w:rPr>
      </w:pPr>
      <w:r w:rsidRPr="00EB75FD">
        <w:rPr>
          <w:rFonts w:ascii="Arial" w:hAnsi="Arial" w:cs="Arial"/>
          <w:sz w:val="24"/>
          <w:szCs w:val="24"/>
          <w:lang w:val="en-GB"/>
        </w:rPr>
        <w:t>The Mathematics Alympiad is an initiative of the Freudenthal Institute, Utrecht University. The Alympiad committee is responsible for organizing the Alympiad and producing the assignment. The committee consists of:</w:t>
      </w:r>
      <w:r w:rsidRPr="00EB75FD">
        <w:rPr>
          <w:rFonts w:ascii="Arial" w:hAnsi="Arial" w:cs="Arial"/>
          <w:sz w:val="24"/>
          <w:szCs w:val="24"/>
          <w:lang w:val="en-GB"/>
        </w:rPr>
        <w:br/>
      </w:r>
    </w:p>
    <w:p w14:paraId="7D68A7FB" w14:textId="1D2A53B1" w:rsidR="00596520" w:rsidRPr="00EB75FD" w:rsidRDefault="000A26A1" w:rsidP="00596520">
      <w:pPr>
        <w:spacing w:after="120"/>
        <w:rPr>
          <w:rFonts w:ascii="Arial" w:hAnsi="Arial" w:cs="Arial"/>
          <w:bCs/>
          <w:szCs w:val="24"/>
          <w:lang w:val="en-GB"/>
        </w:rPr>
      </w:pPr>
      <w:r w:rsidRPr="00EB75FD">
        <w:rPr>
          <w:rFonts w:ascii="Arial" w:hAnsi="Arial" w:cs="Arial"/>
          <w:b/>
          <w:szCs w:val="24"/>
          <w:lang w:val="en-GB"/>
        </w:rPr>
        <w:t>Richard Both</w:t>
      </w:r>
    </w:p>
    <w:p w14:paraId="33014F35" w14:textId="74045BDA" w:rsidR="00596520" w:rsidRPr="00EB75FD" w:rsidRDefault="000A26A1" w:rsidP="00596520">
      <w:pPr>
        <w:spacing w:after="120"/>
        <w:rPr>
          <w:rFonts w:ascii="Arial" w:hAnsi="Arial" w:cs="Arial"/>
          <w:szCs w:val="24"/>
          <w:lang w:val="en-GB"/>
        </w:rPr>
      </w:pPr>
      <w:r w:rsidRPr="00EB75FD">
        <w:rPr>
          <w:rFonts w:ascii="Arial" w:hAnsi="Arial" w:cs="Arial"/>
          <w:szCs w:val="24"/>
          <w:lang w:val="en-GB"/>
        </w:rPr>
        <w:t xml:space="preserve">St. </w:t>
      </w:r>
      <w:proofErr w:type="spellStart"/>
      <w:r w:rsidRPr="00EB75FD">
        <w:rPr>
          <w:rFonts w:ascii="Arial" w:hAnsi="Arial" w:cs="Arial"/>
          <w:szCs w:val="24"/>
          <w:lang w:val="en-GB"/>
        </w:rPr>
        <w:t>Nicolaaslyceum</w:t>
      </w:r>
      <w:proofErr w:type="spellEnd"/>
      <w:r w:rsidRPr="00EB75FD">
        <w:rPr>
          <w:rFonts w:ascii="Arial" w:hAnsi="Arial" w:cs="Arial"/>
          <w:szCs w:val="24"/>
          <w:lang w:val="en-GB"/>
        </w:rPr>
        <w:t>, Amsterdam</w:t>
      </w:r>
    </w:p>
    <w:p w14:paraId="54486404" w14:textId="77777777" w:rsidR="00596520" w:rsidRPr="00EB75FD" w:rsidRDefault="00596520" w:rsidP="00596520">
      <w:pPr>
        <w:spacing w:after="120"/>
        <w:rPr>
          <w:rFonts w:ascii="Arial" w:hAnsi="Arial" w:cs="Arial"/>
          <w:b/>
          <w:szCs w:val="24"/>
          <w:lang w:val="en-GB"/>
        </w:rPr>
      </w:pPr>
      <w:r w:rsidRPr="00EB75FD">
        <w:rPr>
          <w:rFonts w:ascii="Arial" w:hAnsi="Arial" w:cs="Arial"/>
          <w:b/>
          <w:szCs w:val="24"/>
          <w:lang w:val="en-GB"/>
        </w:rPr>
        <w:t>Tom Goris</w:t>
      </w:r>
    </w:p>
    <w:p w14:paraId="7831DD65" w14:textId="77777777" w:rsidR="00596520" w:rsidRPr="00EB75FD" w:rsidRDefault="00596520" w:rsidP="00596520">
      <w:pPr>
        <w:spacing w:after="120"/>
        <w:rPr>
          <w:rFonts w:ascii="Arial" w:hAnsi="Arial" w:cs="Arial"/>
          <w:szCs w:val="24"/>
          <w:lang w:val="en-GB"/>
        </w:rPr>
      </w:pPr>
      <w:r w:rsidRPr="00EB75FD">
        <w:rPr>
          <w:rFonts w:ascii="Arial" w:hAnsi="Arial" w:cs="Arial"/>
          <w:szCs w:val="24"/>
          <w:lang w:val="en-GB"/>
        </w:rPr>
        <w:t>Fontys Teacher Training, Tilburg</w:t>
      </w:r>
    </w:p>
    <w:p w14:paraId="2C0753C5" w14:textId="77777777" w:rsidR="00596520" w:rsidRPr="00EB75FD" w:rsidRDefault="00596520" w:rsidP="00596520">
      <w:pPr>
        <w:spacing w:after="120"/>
        <w:rPr>
          <w:rFonts w:ascii="Arial" w:hAnsi="Arial" w:cs="Arial"/>
          <w:b/>
          <w:szCs w:val="24"/>
          <w:lang w:val="en-GB"/>
        </w:rPr>
      </w:pPr>
      <w:r w:rsidRPr="00EB75FD">
        <w:rPr>
          <w:rFonts w:ascii="Arial" w:hAnsi="Arial" w:cs="Arial"/>
          <w:b/>
          <w:szCs w:val="24"/>
          <w:lang w:val="en-GB"/>
        </w:rPr>
        <w:t>Dédé de Haan</w:t>
      </w:r>
    </w:p>
    <w:p w14:paraId="30256B95" w14:textId="77777777" w:rsidR="00596520" w:rsidRPr="00EB75FD" w:rsidRDefault="00596520" w:rsidP="00596520">
      <w:pPr>
        <w:spacing w:after="120"/>
        <w:rPr>
          <w:rFonts w:ascii="Arial" w:hAnsi="Arial" w:cs="Arial"/>
          <w:szCs w:val="24"/>
          <w:lang w:val="en-GB"/>
        </w:rPr>
      </w:pPr>
      <w:r w:rsidRPr="00EB75FD">
        <w:rPr>
          <w:rFonts w:ascii="Arial" w:hAnsi="Arial" w:cs="Arial"/>
          <w:szCs w:val="24"/>
          <w:lang w:val="en-GB"/>
        </w:rPr>
        <w:t>Freudenthal Institute, Utrecht University</w:t>
      </w:r>
    </w:p>
    <w:p w14:paraId="269D03C1" w14:textId="77777777" w:rsidR="00596520" w:rsidRPr="00EB75FD" w:rsidRDefault="00596520" w:rsidP="00596520">
      <w:pPr>
        <w:spacing w:after="120"/>
        <w:rPr>
          <w:rFonts w:ascii="Arial" w:hAnsi="Arial" w:cs="Arial"/>
          <w:b/>
          <w:szCs w:val="24"/>
          <w:lang w:val="en-GB"/>
        </w:rPr>
      </w:pPr>
      <w:r w:rsidRPr="00EB75FD">
        <w:rPr>
          <w:rFonts w:ascii="Arial" w:hAnsi="Arial" w:cs="Arial"/>
          <w:b/>
          <w:szCs w:val="24"/>
          <w:lang w:val="en-GB"/>
        </w:rPr>
        <w:t>Senta Haas</w:t>
      </w:r>
    </w:p>
    <w:p w14:paraId="70A5C7AC" w14:textId="77777777" w:rsidR="00596520" w:rsidRPr="00EB75FD" w:rsidRDefault="00596520" w:rsidP="00596520">
      <w:pPr>
        <w:spacing w:after="120"/>
        <w:rPr>
          <w:rFonts w:ascii="Arial" w:hAnsi="Arial" w:cs="Arial"/>
          <w:szCs w:val="24"/>
          <w:lang w:val="en-GB"/>
        </w:rPr>
      </w:pPr>
      <w:proofErr w:type="spellStart"/>
      <w:r w:rsidRPr="00EB75FD">
        <w:rPr>
          <w:rFonts w:ascii="Arial" w:hAnsi="Arial" w:cs="Arial"/>
          <w:szCs w:val="24"/>
          <w:lang w:val="en-GB"/>
        </w:rPr>
        <w:t>Städtisches</w:t>
      </w:r>
      <w:proofErr w:type="spellEnd"/>
      <w:r w:rsidRPr="00EB75FD">
        <w:rPr>
          <w:rFonts w:ascii="Arial" w:hAnsi="Arial" w:cs="Arial"/>
          <w:szCs w:val="24"/>
          <w:lang w:val="en-GB"/>
        </w:rPr>
        <w:t xml:space="preserve"> Gymnasium </w:t>
      </w:r>
      <w:proofErr w:type="spellStart"/>
      <w:r w:rsidRPr="00EB75FD">
        <w:rPr>
          <w:rFonts w:ascii="Arial" w:hAnsi="Arial" w:cs="Arial"/>
          <w:szCs w:val="24"/>
          <w:lang w:val="en-GB"/>
        </w:rPr>
        <w:t>Hennef</w:t>
      </w:r>
      <w:proofErr w:type="spellEnd"/>
      <w:r w:rsidRPr="00EB75FD">
        <w:rPr>
          <w:rFonts w:ascii="Arial" w:hAnsi="Arial" w:cs="Arial"/>
          <w:szCs w:val="24"/>
          <w:lang w:val="en-GB"/>
        </w:rPr>
        <w:t xml:space="preserve">, </w:t>
      </w:r>
      <w:proofErr w:type="spellStart"/>
      <w:r w:rsidRPr="00EB75FD">
        <w:rPr>
          <w:rFonts w:ascii="Arial" w:hAnsi="Arial" w:cs="Arial"/>
          <w:szCs w:val="24"/>
          <w:lang w:val="en-GB"/>
        </w:rPr>
        <w:t>Hennef</w:t>
      </w:r>
      <w:proofErr w:type="spellEnd"/>
      <w:r w:rsidRPr="00EB75FD">
        <w:rPr>
          <w:rFonts w:ascii="Arial" w:hAnsi="Arial" w:cs="Arial"/>
          <w:szCs w:val="24"/>
          <w:lang w:val="en-GB"/>
        </w:rPr>
        <w:t>, Germany</w:t>
      </w:r>
    </w:p>
    <w:p w14:paraId="22E9F30B" w14:textId="77777777" w:rsidR="00596520" w:rsidRPr="00EB75FD" w:rsidRDefault="00596520" w:rsidP="00596520">
      <w:pPr>
        <w:spacing w:after="120"/>
        <w:rPr>
          <w:rFonts w:ascii="Arial" w:hAnsi="Arial" w:cs="Arial"/>
          <w:b/>
          <w:szCs w:val="24"/>
          <w:lang w:val="en-GB"/>
        </w:rPr>
      </w:pPr>
      <w:r w:rsidRPr="00EB75FD">
        <w:rPr>
          <w:rFonts w:ascii="Arial" w:hAnsi="Arial" w:cs="Arial"/>
          <w:b/>
          <w:szCs w:val="24"/>
          <w:lang w:val="en-GB"/>
        </w:rPr>
        <w:t>Kim Kaspers</w:t>
      </w:r>
    </w:p>
    <w:p w14:paraId="041DB3A8" w14:textId="77777777" w:rsidR="00596520" w:rsidRPr="00EB75FD" w:rsidRDefault="00596520" w:rsidP="00596520">
      <w:pPr>
        <w:spacing w:after="120"/>
        <w:rPr>
          <w:rFonts w:ascii="Arial" w:hAnsi="Arial" w:cs="Arial"/>
          <w:szCs w:val="24"/>
        </w:rPr>
      </w:pPr>
      <w:r w:rsidRPr="00EB75FD">
        <w:rPr>
          <w:rFonts w:ascii="Arial" w:hAnsi="Arial" w:cs="Arial"/>
          <w:szCs w:val="24"/>
        </w:rPr>
        <w:t>Lyceum Sancta Maria, Haarlem</w:t>
      </w:r>
    </w:p>
    <w:p w14:paraId="0281F287" w14:textId="77777777" w:rsidR="00596520" w:rsidRPr="00EB75FD" w:rsidRDefault="00596520" w:rsidP="00596520">
      <w:pPr>
        <w:spacing w:after="120"/>
        <w:rPr>
          <w:rFonts w:ascii="Arial" w:hAnsi="Arial" w:cs="Arial"/>
          <w:b/>
          <w:szCs w:val="24"/>
        </w:rPr>
      </w:pPr>
      <w:r w:rsidRPr="00EB75FD">
        <w:rPr>
          <w:rFonts w:ascii="Arial" w:hAnsi="Arial" w:cs="Arial"/>
          <w:b/>
          <w:szCs w:val="24"/>
        </w:rPr>
        <w:t>Johan van de Leur</w:t>
      </w:r>
    </w:p>
    <w:p w14:paraId="4E41C4E3" w14:textId="77777777" w:rsidR="00596520" w:rsidRPr="00EB75FD" w:rsidRDefault="00596520" w:rsidP="00596520">
      <w:pPr>
        <w:spacing w:after="120"/>
        <w:rPr>
          <w:rFonts w:ascii="Arial" w:hAnsi="Arial" w:cs="Arial"/>
          <w:szCs w:val="24"/>
        </w:rPr>
      </w:pPr>
      <w:r w:rsidRPr="00EB75FD">
        <w:rPr>
          <w:rFonts w:ascii="Arial" w:hAnsi="Arial" w:cs="Arial"/>
          <w:szCs w:val="24"/>
        </w:rPr>
        <w:t>Mathematical Institute, Utrecht University</w:t>
      </w:r>
    </w:p>
    <w:p w14:paraId="4C2B19E0" w14:textId="77777777" w:rsidR="00596520" w:rsidRPr="00EB75FD" w:rsidRDefault="00596520" w:rsidP="00596520">
      <w:pPr>
        <w:spacing w:after="120"/>
        <w:rPr>
          <w:rFonts w:ascii="Arial" w:hAnsi="Arial" w:cs="Arial"/>
          <w:b/>
          <w:szCs w:val="24"/>
        </w:rPr>
      </w:pPr>
      <w:r w:rsidRPr="00EB75FD">
        <w:rPr>
          <w:rFonts w:ascii="Arial" w:hAnsi="Arial" w:cs="Arial"/>
          <w:b/>
          <w:szCs w:val="24"/>
        </w:rPr>
        <w:t>Ruud Stolwijk</w:t>
      </w:r>
    </w:p>
    <w:p w14:paraId="2C8C75F3" w14:textId="77777777" w:rsidR="00596520" w:rsidRPr="00EB75FD" w:rsidRDefault="00596520" w:rsidP="00596520">
      <w:pPr>
        <w:spacing w:after="120"/>
        <w:rPr>
          <w:rFonts w:ascii="Arial" w:hAnsi="Arial" w:cs="Arial"/>
          <w:szCs w:val="24"/>
        </w:rPr>
      </w:pPr>
      <w:r w:rsidRPr="00EB75FD">
        <w:rPr>
          <w:rFonts w:ascii="Arial" w:hAnsi="Arial" w:cs="Arial"/>
          <w:szCs w:val="24"/>
        </w:rPr>
        <w:t>CITO, Arnhem; Vrijeschool Zutphen VO, Zutphen</w:t>
      </w:r>
    </w:p>
    <w:p w14:paraId="2395C15F" w14:textId="77777777" w:rsidR="00596520" w:rsidRPr="00EB75FD" w:rsidRDefault="00596520" w:rsidP="00596520">
      <w:pPr>
        <w:spacing w:after="120"/>
        <w:rPr>
          <w:rFonts w:ascii="Arial" w:hAnsi="Arial" w:cs="Arial"/>
          <w:b/>
          <w:szCs w:val="24"/>
          <w:lang w:val="en-GB"/>
        </w:rPr>
      </w:pPr>
      <w:r w:rsidRPr="00EB75FD">
        <w:rPr>
          <w:rFonts w:ascii="Arial" w:hAnsi="Arial" w:cs="Arial"/>
          <w:b/>
          <w:szCs w:val="24"/>
          <w:lang w:val="en-GB"/>
        </w:rPr>
        <w:t>Monica Wijers</w:t>
      </w:r>
    </w:p>
    <w:p w14:paraId="43282809" w14:textId="77777777" w:rsidR="00596520" w:rsidRPr="00EB75FD" w:rsidRDefault="00596520" w:rsidP="00596520">
      <w:pPr>
        <w:spacing w:after="120"/>
        <w:rPr>
          <w:rFonts w:ascii="Arial" w:hAnsi="Arial" w:cs="Arial"/>
          <w:szCs w:val="24"/>
          <w:lang w:val="en-GB"/>
        </w:rPr>
      </w:pPr>
      <w:r w:rsidRPr="00EB75FD">
        <w:rPr>
          <w:rFonts w:ascii="Arial" w:hAnsi="Arial" w:cs="Arial"/>
          <w:szCs w:val="24"/>
          <w:lang w:val="en-GB"/>
        </w:rPr>
        <w:t>Freudenthal Institute, Utrecht University</w:t>
      </w:r>
    </w:p>
    <w:p w14:paraId="4C5B1C59" w14:textId="77777777" w:rsidR="00596520" w:rsidRPr="00EB75FD" w:rsidRDefault="00596520" w:rsidP="00596520">
      <w:pPr>
        <w:spacing w:after="120"/>
        <w:rPr>
          <w:rFonts w:ascii="Arial" w:hAnsi="Arial" w:cs="Arial"/>
          <w:szCs w:val="24"/>
          <w:lang w:val="en-GB"/>
        </w:rPr>
      </w:pPr>
    </w:p>
    <w:p w14:paraId="7694C8E4" w14:textId="0BD38327" w:rsidR="00596520" w:rsidRPr="00EB75FD" w:rsidRDefault="00596520" w:rsidP="00596520">
      <w:pPr>
        <w:spacing w:after="120"/>
        <w:rPr>
          <w:rFonts w:ascii="Arial" w:hAnsi="Arial" w:cs="Arial"/>
          <w:szCs w:val="24"/>
          <w:lang w:val="en-GB"/>
        </w:rPr>
      </w:pPr>
      <w:r w:rsidRPr="00EB75FD">
        <w:rPr>
          <w:rFonts w:ascii="Arial" w:hAnsi="Arial" w:cs="Arial"/>
          <w:szCs w:val="24"/>
          <w:lang w:val="en-GB"/>
        </w:rPr>
        <w:t>Secretariat:</w:t>
      </w:r>
    </w:p>
    <w:p w14:paraId="44EBDB0C" w14:textId="77777777" w:rsidR="00596520" w:rsidRPr="00EB75FD" w:rsidRDefault="00596520" w:rsidP="00596520">
      <w:pPr>
        <w:spacing w:after="120"/>
        <w:rPr>
          <w:rFonts w:ascii="Arial" w:hAnsi="Arial" w:cs="Arial"/>
          <w:b/>
          <w:szCs w:val="24"/>
          <w:lang w:val="en-GB"/>
        </w:rPr>
      </w:pPr>
      <w:r w:rsidRPr="00EB75FD">
        <w:rPr>
          <w:rFonts w:ascii="Arial" w:hAnsi="Arial" w:cs="Arial"/>
          <w:b/>
          <w:szCs w:val="24"/>
          <w:lang w:val="en-GB"/>
        </w:rPr>
        <w:t>Mariozee Wintermans</w:t>
      </w:r>
    </w:p>
    <w:p w14:paraId="273F3DE4" w14:textId="77777777" w:rsidR="00596520" w:rsidRPr="00EB75FD" w:rsidRDefault="00596520" w:rsidP="00596520">
      <w:pPr>
        <w:spacing w:after="120"/>
        <w:rPr>
          <w:rFonts w:ascii="Arial" w:hAnsi="Arial" w:cs="Arial"/>
          <w:szCs w:val="24"/>
          <w:lang w:val="en-GB"/>
        </w:rPr>
      </w:pPr>
      <w:r w:rsidRPr="00EB75FD">
        <w:rPr>
          <w:rFonts w:ascii="Arial" w:hAnsi="Arial" w:cs="Arial"/>
          <w:szCs w:val="24"/>
          <w:lang w:val="en-GB"/>
        </w:rPr>
        <w:t>Freudenthal Institute, Utrecht University</w:t>
      </w:r>
    </w:p>
    <w:p w14:paraId="2217D924" w14:textId="55ED04DD" w:rsidR="00596520" w:rsidRPr="00130B55" w:rsidRDefault="000A26A1" w:rsidP="00596520">
      <w:pPr>
        <w:rPr>
          <w:rFonts w:ascii="Arial" w:hAnsi="Arial" w:cs="Arial"/>
          <w:sz w:val="28"/>
          <w:szCs w:val="28"/>
          <w:lang w:val="en-GB"/>
        </w:rPr>
      </w:pPr>
      <w:r w:rsidRPr="00EB75FD">
        <w:rPr>
          <w:rFonts w:ascii="Arial" w:hAnsi="Arial" w:cs="Arial"/>
          <w:noProof/>
          <w:sz w:val="24"/>
          <w:szCs w:val="24"/>
          <w:lang w:val="en-GB"/>
        </w:rPr>
        <mc:AlternateContent>
          <mc:Choice Requires="wps">
            <w:drawing>
              <wp:anchor distT="45720" distB="45720" distL="114300" distR="114300" simplePos="0" relativeHeight="251669504" behindDoc="0" locked="0" layoutInCell="1" allowOverlap="1" wp14:anchorId="00E07618" wp14:editId="1E9AD259">
                <wp:simplePos x="0" y="0"/>
                <wp:positionH relativeFrom="column">
                  <wp:posOffset>71755</wp:posOffset>
                </wp:positionH>
                <wp:positionV relativeFrom="paragraph">
                  <wp:posOffset>403860</wp:posOffset>
                </wp:positionV>
                <wp:extent cx="2174875" cy="1404620"/>
                <wp:effectExtent l="0" t="0" r="0" b="0"/>
                <wp:wrapSquare wrapText="bothSides"/>
                <wp:docPr id="9298355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1404620"/>
                        </a:xfrm>
                        <a:prstGeom prst="rect">
                          <a:avLst/>
                        </a:prstGeom>
                        <a:solidFill>
                          <a:srgbClr val="FFFFFF"/>
                        </a:solidFill>
                        <a:ln w="9525">
                          <a:noFill/>
                          <a:miter lim="800000"/>
                          <a:headEnd/>
                          <a:tailEnd/>
                        </a:ln>
                      </wps:spPr>
                      <wps:txbx>
                        <w:txbxContent>
                          <w:p w14:paraId="5D991CA6" w14:textId="77777777" w:rsidR="000A26A1" w:rsidRPr="00B65908" w:rsidRDefault="000A26A1" w:rsidP="000A26A1">
                            <w:pPr>
                              <w:rPr>
                                <w:rFonts w:ascii="Arial" w:hAnsi="Arial" w:cs="Arial"/>
                                <w:sz w:val="24"/>
                                <w:szCs w:val="24"/>
                              </w:rPr>
                            </w:pPr>
                            <w:r w:rsidRPr="00B65908">
                              <w:rPr>
                                <w:rFonts w:ascii="Arial" w:hAnsi="Arial" w:cs="Arial"/>
                                <w:sz w:val="24"/>
                                <w:szCs w:val="24"/>
                              </w:rPr>
                              <w:t>WiT is sponsored by</w:t>
                            </w:r>
                            <w:r>
                              <w:rPr>
                                <w:rFonts w:ascii="Arial" w:hAnsi="Arial" w:cs="Arial"/>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07618" id="_x0000_t202" coordsize="21600,21600" o:spt="202" path="m,l,21600r21600,l21600,xe">
                <v:stroke joinstyle="miter"/>
                <v:path gradientshapeok="t" o:connecttype="rect"/>
              </v:shapetype>
              <v:shape id="Tekstvak 2" o:spid="_x0000_s1026" type="#_x0000_t202" style="position:absolute;margin-left:5.65pt;margin-top:31.8pt;width:171.2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" stroked="f">
                <v:textbox style="mso-fit-shape-to-text:t">
                  <w:txbxContent>
                    <w:p w14:paraId="5D991CA6" w14:textId="77777777" w:rsidR="000A26A1" w:rsidRPr="00B65908" w:rsidRDefault="000A26A1" w:rsidP="000A26A1">
                      <w:pPr>
                        <w:rPr>
                          <w:rFonts w:ascii="Arial" w:hAnsi="Arial" w:cs="Arial"/>
                          <w:sz w:val="24"/>
                          <w:szCs w:val="24"/>
                        </w:rPr>
                      </w:pPr>
                      <w:r w:rsidRPr="00B65908">
                        <w:rPr>
                          <w:rFonts w:ascii="Arial" w:hAnsi="Arial" w:cs="Arial"/>
                          <w:sz w:val="24"/>
                          <w:szCs w:val="24"/>
                        </w:rPr>
                        <w:t xml:space="preserve">WiT is </w:t>
                      </w:r>
                      <w:proofErr w:type="spellStart"/>
                      <w:r w:rsidRPr="00B65908">
                        <w:rPr>
                          <w:rFonts w:ascii="Arial" w:hAnsi="Arial" w:cs="Arial"/>
                          <w:sz w:val="24"/>
                          <w:szCs w:val="24"/>
                        </w:rPr>
                        <w:t>sponsored</w:t>
                      </w:r>
                      <w:proofErr w:type="spellEnd"/>
                      <w:r w:rsidRPr="00B65908">
                        <w:rPr>
                          <w:rFonts w:ascii="Arial" w:hAnsi="Arial" w:cs="Arial"/>
                          <w:sz w:val="24"/>
                          <w:szCs w:val="24"/>
                        </w:rPr>
                        <w:t xml:space="preserve"> </w:t>
                      </w:r>
                      <w:proofErr w:type="spellStart"/>
                      <w:r w:rsidRPr="00B65908">
                        <w:rPr>
                          <w:rFonts w:ascii="Arial" w:hAnsi="Arial" w:cs="Arial"/>
                          <w:sz w:val="24"/>
                          <w:szCs w:val="24"/>
                        </w:rPr>
                        <w:t>by</w:t>
                      </w:r>
                      <w:proofErr w:type="spellEnd"/>
                      <w:r>
                        <w:rPr>
                          <w:rFonts w:ascii="Arial" w:hAnsi="Arial" w:cs="Arial"/>
                          <w:sz w:val="24"/>
                          <w:szCs w:val="24"/>
                        </w:rPr>
                        <w:t>:</w:t>
                      </w:r>
                    </w:p>
                  </w:txbxContent>
                </v:textbox>
                <w10:wrap type="square"/>
              </v:shape>
            </w:pict>
          </mc:Fallback>
        </mc:AlternateContent>
      </w:r>
      <w:r w:rsidR="00495BF3" w:rsidRPr="00EB75FD">
        <w:rPr>
          <w:noProof/>
          <w:lang w:val="en-GB"/>
        </w:rPr>
        <w:drawing>
          <wp:anchor distT="0" distB="0" distL="114300" distR="114300" simplePos="0" relativeHeight="251667456" behindDoc="0" locked="0" layoutInCell="1" allowOverlap="1" wp14:anchorId="65A396BF" wp14:editId="2A003B85">
            <wp:simplePos x="0" y="0"/>
            <wp:positionH relativeFrom="margin">
              <wp:posOffset>0</wp:posOffset>
            </wp:positionH>
            <wp:positionV relativeFrom="paragraph">
              <wp:posOffset>339090</wp:posOffset>
            </wp:positionV>
            <wp:extent cx="5759450" cy="1900555"/>
            <wp:effectExtent l="19050" t="19050" r="12700" b="23495"/>
            <wp:wrapSquare wrapText="bothSides"/>
            <wp:docPr id="693111211" name="Afbeelding 1" descr="Afbeelding met tekst, schermopname,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11211" name="Afbeelding 1" descr="Afbeelding met tekst, schermopname, Lettertype, logo&#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5759450" cy="1900555"/>
                    </a:xfrm>
                    <a:prstGeom prst="rect">
                      <a:avLst/>
                    </a:prstGeom>
                    <a:ln w="12700">
                      <a:solidFill>
                        <a:schemeClr val="accent1"/>
                      </a:solidFill>
                    </a:ln>
                  </pic:spPr>
                </pic:pic>
              </a:graphicData>
            </a:graphic>
            <wp14:sizeRelH relativeFrom="margin">
              <wp14:pctWidth>0</wp14:pctWidth>
            </wp14:sizeRelH>
            <wp14:sizeRelV relativeFrom="margin">
              <wp14:pctHeight>0</wp14:pctHeight>
            </wp14:sizeRelV>
          </wp:anchor>
        </w:drawing>
      </w:r>
    </w:p>
    <w:sectPr w:rsidR="00596520" w:rsidRPr="00130B55" w:rsidSect="0091199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0AE0C" w14:textId="77777777" w:rsidR="008E711E" w:rsidRDefault="008E711E" w:rsidP="00460ECF">
      <w:pPr>
        <w:spacing w:after="0" w:line="240" w:lineRule="auto"/>
      </w:pPr>
      <w:r>
        <w:separator/>
      </w:r>
    </w:p>
  </w:endnote>
  <w:endnote w:type="continuationSeparator" w:id="0">
    <w:p w14:paraId="601635B6" w14:textId="77777777" w:rsidR="008E711E" w:rsidRDefault="008E711E" w:rsidP="00460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450350"/>
      <w:docPartObj>
        <w:docPartGallery w:val="Page Numbers (Bottom of Page)"/>
        <w:docPartUnique/>
      </w:docPartObj>
    </w:sdtPr>
    <w:sdtEndPr/>
    <w:sdtContent>
      <w:p w14:paraId="3713AB06" w14:textId="28BF582A" w:rsidR="00460ECF" w:rsidRDefault="00460ECF">
        <w:pPr>
          <w:pStyle w:val="Sidefod"/>
          <w:jc w:val="center"/>
        </w:pPr>
        <w:r>
          <w:fldChar w:fldCharType="begin"/>
        </w:r>
        <w:r>
          <w:instrText>PAGE   \* MERGEFORMAT</w:instrText>
        </w:r>
        <w:r>
          <w:fldChar w:fldCharType="separate"/>
        </w:r>
        <w:r>
          <w:t>2</w:t>
        </w:r>
        <w:r>
          <w:fldChar w:fldCharType="end"/>
        </w:r>
      </w:p>
    </w:sdtContent>
  </w:sdt>
  <w:p w14:paraId="1410DB6E" w14:textId="77777777" w:rsidR="00460ECF" w:rsidRDefault="00460ECF">
    <w:pPr>
      <w:pStyle w:val="Sidefod"/>
    </w:pPr>
  </w:p>
  <w:p w14:paraId="440D2BC6" w14:textId="77777777" w:rsidR="0097753C" w:rsidRDefault="0097753C"/>
  <w:p w14:paraId="2811A8AB" w14:textId="77777777" w:rsidR="0097753C" w:rsidRDefault="009775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F531A" w14:textId="77777777" w:rsidR="008E711E" w:rsidRDefault="008E711E" w:rsidP="00460ECF">
      <w:pPr>
        <w:spacing w:after="0" w:line="240" w:lineRule="auto"/>
      </w:pPr>
      <w:r>
        <w:separator/>
      </w:r>
    </w:p>
  </w:footnote>
  <w:footnote w:type="continuationSeparator" w:id="0">
    <w:p w14:paraId="1F5DE058" w14:textId="77777777" w:rsidR="008E711E" w:rsidRDefault="008E711E" w:rsidP="00460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BAA"/>
    <w:multiLevelType w:val="multilevel"/>
    <w:tmpl w:val="8ACE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F6039"/>
    <w:multiLevelType w:val="hybridMultilevel"/>
    <w:tmpl w:val="7AAEF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595BC5"/>
    <w:multiLevelType w:val="hybridMultilevel"/>
    <w:tmpl w:val="023895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956E8B"/>
    <w:multiLevelType w:val="hybridMultilevel"/>
    <w:tmpl w:val="4E4E75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79C7805"/>
    <w:multiLevelType w:val="multilevel"/>
    <w:tmpl w:val="68086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9B11E2"/>
    <w:multiLevelType w:val="hybridMultilevel"/>
    <w:tmpl w:val="D1E274A4"/>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CD7ADB"/>
    <w:multiLevelType w:val="hybridMultilevel"/>
    <w:tmpl w:val="DE4ED1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7340EE"/>
    <w:multiLevelType w:val="multilevel"/>
    <w:tmpl w:val="5EAEA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55AC3"/>
    <w:multiLevelType w:val="hybridMultilevel"/>
    <w:tmpl w:val="6AF6C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26762F"/>
    <w:multiLevelType w:val="hybridMultilevel"/>
    <w:tmpl w:val="B0A4FE14"/>
    <w:lvl w:ilvl="0" w:tplc="FFDE80F4">
      <w:start w:val="1"/>
      <w:numFmt w:val="decimal"/>
      <w:lvlText w:val="%1."/>
      <w:lvlJc w:val="left"/>
      <w:pPr>
        <w:ind w:left="340" w:hanging="34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6856A7"/>
    <w:multiLevelType w:val="hybridMultilevel"/>
    <w:tmpl w:val="5B46E88E"/>
    <w:lvl w:ilvl="0" w:tplc="CCB86078">
      <w:start w:val="24"/>
      <w:numFmt w:val="bullet"/>
      <w:lvlText w:val="-"/>
      <w:lvlJc w:val="left"/>
      <w:pPr>
        <w:ind w:left="720" w:hanging="360"/>
      </w:pPr>
      <w:rPr>
        <w:rFonts w:ascii="Arial" w:eastAsiaTheme="minorHAnsi" w:hAnsi="Arial" w:cs="Arial" w:hint="default"/>
        <w:i/>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B019DF"/>
    <w:multiLevelType w:val="hybridMultilevel"/>
    <w:tmpl w:val="515E0470"/>
    <w:lvl w:ilvl="0" w:tplc="9C54F136">
      <w:start w:val="2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A42917"/>
    <w:multiLevelType w:val="multilevel"/>
    <w:tmpl w:val="1F149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897AD3"/>
    <w:multiLevelType w:val="hybridMultilevel"/>
    <w:tmpl w:val="92649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4014CD"/>
    <w:multiLevelType w:val="hybridMultilevel"/>
    <w:tmpl w:val="00180DF4"/>
    <w:lvl w:ilvl="0" w:tplc="456E218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02F0F4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90F7B2B"/>
    <w:multiLevelType w:val="hybridMultilevel"/>
    <w:tmpl w:val="D598C53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A1D7085"/>
    <w:multiLevelType w:val="hybridMultilevel"/>
    <w:tmpl w:val="D3B21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E816284"/>
    <w:multiLevelType w:val="hybridMultilevel"/>
    <w:tmpl w:val="FE2A4D06"/>
    <w:lvl w:ilvl="0" w:tplc="2C10B714">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7FE25870"/>
    <w:multiLevelType w:val="hybridMultilevel"/>
    <w:tmpl w:val="1DEEAE66"/>
    <w:lvl w:ilvl="0" w:tplc="456E218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62208813">
    <w:abstractNumId w:val="4"/>
  </w:num>
  <w:num w:numId="2" w16cid:durableId="969553148">
    <w:abstractNumId w:val="0"/>
  </w:num>
  <w:num w:numId="3" w16cid:durableId="1765490225">
    <w:abstractNumId w:val="7"/>
  </w:num>
  <w:num w:numId="4" w16cid:durableId="1017002401">
    <w:abstractNumId w:val="12"/>
  </w:num>
  <w:num w:numId="5" w16cid:durableId="1697851649">
    <w:abstractNumId w:val="11"/>
  </w:num>
  <w:num w:numId="6" w16cid:durableId="601765167">
    <w:abstractNumId w:val="16"/>
  </w:num>
  <w:num w:numId="7" w16cid:durableId="816262189">
    <w:abstractNumId w:val="5"/>
  </w:num>
  <w:num w:numId="8" w16cid:durableId="509680587">
    <w:abstractNumId w:val="15"/>
  </w:num>
  <w:num w:numId="9" w16cid:durableId="52124924">
    <w:abstractNumId w:val="17"/>
  </w:num>
  <w:num w:numId="10" w16cid:durableId="1401752990">
    <w:abstractNumId w:val="6"/>
  </w:num>
  <w:num w:numId="11" w16cid:durableId="377358116">
    <w:abstractNumId w:val="9"/>
  </w:num>
  <w:num w:numId="12" w16cid:durableId="361321794">
    <w:abstractNumId w:val="1"/>
  </w:num>
  <w:num w:numId="13" w16cid:durableId="1336490617">
    <w:abstractNumId w:val="10"/>
  </w:num>
  <w:num w:numId="14" w16cid:durableId="344287168">
    <w:abstractNumId w:val="2"/>
  </w:num>
  <w:num w:numId="15" w16cid:durableId="224875349">
    <w:abstractNumId w:val="8"/>
  </w:num>
  <w:num w:numId="16" w16cid:durableId="1198129286">
    <w:abstractNumId w:val="13"/>
  </w:num>
  <w:num w:numId="17" w16cid:durableId="1469475467">
    <w:abstractNumId w:val="3"/>
  </w:num>
  <w:num w:numId="18" w16cid:durableId="1602638633">
    <w:abstractNumId w:val="18"/>
  </w:num>
  <w:num w:numId="19" w16cid:durableId="783965151">
    <w:abstractNumId w:val="14"/>
  </w:num>
  <w:num w:numId="20" w16cid:durableId="8609706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BB9"/>
    <w:rsid w:val="000012BB"/>
    <w:rsid w:val="00004148"/>
    <w:rsid w:val="00013640"/>
    <w:rsid w:val="00013A05"/>
    <w:rsid w:val="00017BB0"/>
    <w:rsid w:val="00025E0D"/>
    <w:rsid w:val="00041516"/>
    <w:rsid w:val="00066251"/>
    <w:rsid w:val="0007320C"/>
    <w:rsid w:val="00075E78"/>
    <w:rsid w:val="00082B8B"/>
    <w:rsid w:val="00086CFA"/>
    <w:rsid w:val="00090501"/>
    <w:rsid w:val="000A26A1"/>
    <w:rsid w:val="000B1844"/>
    <w:rsid w:val="000B3187"/>
    <w:rsid w:val="000C3B67"/>
    <w:rsid w:val="000D055C"/>
    <w:rsid w:val="000D17A3"/>
    <w:rsid w:val="000D3F45"/>
    <w:rsid w:val="000E65EC"/>
    <w:rsid w:val="000F78C7"/>
    <w:rsid w:val="00115871"/>
    <w:rsid w:val="00117FDB"/>
    <w:rsid w:val="00125A2D"/>
    <w:rsid w:val="00127539"/>
    <w:rsid w:val="0013375B"/>
    <w:rsid w:val="00133FE1"/>
    <w:rsid w:val="00141FE8"/>
    <w:rsid w:val="0014275D"/>
    <w:rsid w:val="0014475D"/>
    <w:rsid w:val="00146882"/>
    <w:rsid w:val="00147056"/>
    <w:rsid w:val="001471BB"/>
    <w:rsid w:val="00175828"/>
    <w:rsid w:val="00175A84"/>
    <w:rsid w:val="00183D43"/>
    <w:rsid w:val="00185529"/>
    <w:rsid w:val="00192589"/>
    <w:rsid w:val="0019486B"/>
    <w:rsid w:val="001A3B26"/>
    <w:rsid w:val="001B02CE"/>
    <w:rsid w:val="001B3856"/>
    <w:rsid w:val="001B3EB9"/>
    <w:rsid w:val="001B6878"/>
    <w:rsid w:val="001C3F58"/>
    <w:rsid w:val="001D1CC6"/>
    <w:rsid w:val="001D7887"/>
    <w:rsid w:val="001F0E3E"/>
    <w:rsid w:val="001F7193"/>
    <w:rsid w:val="00200738"/>
    <w:rsid w:val="00205A68"/>
    <w:rsid w:val="00206787"/>
    <w:rsid w:val="00211873"/>
    <w:rsid w:val="0022628C"/>
    <w:rsid w:val="00231B76"/>
    <w:rsid w:val="002333F0"/>
    <w:rsid w:val="00241077"/>
    <w:rsid w:val="00241160"/>
    <w:rsid w:val="00243245"/>
    <w:rsid w:val="00246205"/>
    <w:rsid w:val="002466F0"/>
    <w:rsid w:val="002631D7"/>
    <w:rsid w:val="00264752"/>
    <w:rsid w:val="00265F78"/>
    <w:rsid w:val="00271576"/>
    <w:rsid w:val="002726E0"/>
    <w:rsid w:val="002768E0"/>
    <w:rsid w:val="002844EA"/>
    <w:rsid w:val="002860F3"/>
    <w:rsid w:val="002912A2"/>
    <w:rsid w:val="002A79E4"/>
    <w:rsid w:val="002B65B5"/>
    <w:rsid w:val="002D70CB"/>
    <w:rsid w:val="002F2380"/>
    <w:rsid w:val="003045AD"/>
    <w:rsid w:val="00304BDD"/>
    <w:rsid w:val="00305065"/>
    <w:rsid w:val="003112D6"/>
    <w:rsid w:val="0031445A"/>
    <w:rsid w:val="0031713E"/>
    <w:rsid w:val="003260DD"/>
    <w:rsid w:val="00330B34"/>
    <w:rsid w:val="00343C08"/>
    <w:rsid w:val="00354899"/>
    <w:rsid w:val="003561AF"/>
    <w:rsid w:val="00365EB8"/>
    <w:rsid w:val="00367A1D"/>
    <w:rsid w:val="00371D19"/>
    <w:rsid w:val="00380E4E"/>
    <w:rsid w:val="00382605"/>
    <w:rsid w:val="00382B87"/>
    <w:rsid w:val="0039443E"/>
    <w:rsid w:val="0039766E"/>
    <w:rsid w:val="003A20AD"/>
    <w:rsid w:val="003B2546"/>
    <w:rsid w:val="003B64AD"/>
    <w:rsid w:val="003B7D40"/>
    <w:rsid w:val="003C32A6"/>
    <w:rsid w:val="003D7CA6"/>
    <w:rsid w:val="003E5349"/>
    <w:rsid w:val="003E5A76"/>
    <w:rsid w:val="003F6C50"/>
    <w:rsid w:val="00400572"/>
    <w:rsid w:val="00400649"/>
    <w:rsid w:val="00401056"/>
    <w:rsid w:val="0040552E"/>
    <w:rsid w:val="004056EE"/>
    <w:rsid w:val="00430C80"/>
    <w:rsid w:val="00460588"/>
    <w:rsid w:val="00460ECF"/>
    <w:rsid w:val="00463D42"/>
    <w:rsid w:val="004644EA"/>
    <w:rsid w:val="00481DF5"/>
    <w:rsid w:val="0048278D"/>
    <w:rsid w:val="00494AD7"/>
    <w:rsid w:val="00494AF9"/>
    <w:rsid w:val="00495BF3"/>
    <w:rsid w:val="004A1F9D"/>
    <w:rsid w:val="004A4D00"/>
    <w:rsid w:val="004A7906"/>
    <w:rsid w:val="004B3754"/>
    <w:rsid w:val="004B44B5"/>
    <w:rsid w:val="004C1C9A"/>
    <w:rsid w:val="004D13BA"/>
    <w:rsid w:val="004D6422"/>
    <w:rsid w:val="004D7EC2"/>
    <w:rsid w:val="004E4B2A"/>
    <w:rsid w:val="004E5DEC"/>
    <w:rsid w:val="004F14C7"/>
    <w:rsid w:val="004F43C7"/>
    <w:rsid w:val="00502F73"/>
    <w:rsid w:val="00510E45"/>
    <w:rsid w:val="00511E62"/>
    <w:rsid w:val="00512CC0"/>
    <w:rsid w:val="00514A79"/>
    <w:rsid w:val="00524315"/>
    <w:rsid w:val="00542874"/>
    <w:rsid w:val="00543446"/>
    <w:rsid w:val="00544C30"/>
    <w:rsid w:val="00546469"/>
    <w:rsid w:val="00562B2A"/>
    <w:rsid w:val="005642CB"/>
    <w:rsid w:val="005657C9"/>
    <w:rsid w:val="005746E3"/>
    <w:rsid w:val="00575449"/>
    <w:rsid w:val="005775E3"/>
    <w:rsid w:val="005879AB"/>
    <w:rsid w:val="00591E56"/>
    <w:rsid w:val="00596520"/>
    <w:rsid w:val="00596CF9"/>
    <w:rsid w:val="005A52A9"/>
    <w:rsid w:val="005A69D7"/>
    <w:rsid w:val="005B01DA"/>
    <w:rsid w:val="005C588A"/>
    <w:rsid w:val="005D7488"/>
    <w:rsid w:val="005E2BFC"/>
    <w:rsid w:val="005F06C3"/>
    <w:rsid w:val="005F2539"/>
    <w:rsid w:val="005F2AD5"/>
    <w:rsid w:val="00622A81"/>
    <w:rsid w:val="00626408"/>
    <w:rsid w:val="00627203"/>
    <w:rsid w:val="00633525"/>
    <w:rsid w:val="006432DE"/>
    <w:rsid w:val="0064758B"/>
    <w:rsid w:val="006501AB"/>
    <w:rsid w:val="0068077B"/>
    <w:rsid w:val="0068577B"/>
    <w:rsid w:val="00692F53"/>
    <w:rsid w:val="006B57A9"/>
    <w:rsid w:val="006C6182"/>
    <w:rsid w:val="006D7DE1"/>
    <w:rsid w:val="006E083D"/>
    <w:rsid w:val="006E4360"/>
    <w:rsid w:val="006F0377"/>
    <w:rsid w:val="00714BF9"/>
    <w:rsid w:val="00723198"/>
    <w:rsid w:val="00732203"/>
    <w:rsid w:val="00740254"/>
    <w:rsid w:val="00741EE3"/>
    <w:rsid w:val="00752D00"/>
    <w:rsid w:val="007576CD"/>
    <w:rsid w:val="0076441E"/>
    <w:rsid w:val="00770620"/>
    <w:rsid w:val="007740DF"/>
    <w:rsid w:val="007759F1"/>
    <w:rsid w:val="00775C4A"/>
    <w:rsid w:val="00776BE0"/>
    <w:rsid w:val="00781A0D"/>
    <w:rsid w:val="00782470"/>
    <w:rsid w:val="00782E7B"/>
    <w:rsid w:val="0078550B"/>
    <w:rsid w:val="00791B14"/>
    <w:rsid w:val="007A1D5E"/>
    <w:rsid w:val="007A47E5"/>
    <w:rsid w:val="007A5F33"/>
    <w:rsid w:val="007C30BD"/>
    <w:rsid w:val="007C4258"/>
    <w:rsid w:val="007D0952"/>
    <w:rsid w:val="007D1947"/>
    <w:rsid w:val="007E2F8A"/>
    <w:rsid w:val="007E3683"/>
    <w:rsid w:val="007F478D"/>
    <w:rsid w:val="007F59C6"/>
    <w:rsid w:val="00800C30"/>
    <w:rsid w:val="00810B73"/>
    <w:rsid w:val="00822806"/>
    <w:rsid w:val="008278BE"/>
    <w:rsid w:val="00836561"/>
    <w:rsid w:val="008458F6"/>
    <w:rsid w:val="0084721E"/>
    <w:rsid w:val="00854148"/>
    <w:rsid w:val="00856D9A"/>
    <w:rsid w:val="0088045B"/>
    <w:rsid w:val="0088069F"/>
    <w:rsid w:val="008935AA"/>
    <w:rsid w:val="008958DC"/>
    <w:rsid w:val="008A3C9B"/>
    <w:rsid w:val="008A3E58"/>
    <w:rsid w:val="008B0D15"/>
    <w:rsid w:val="008B4C0C"/>
    <w:rsid w:val="008B7FB7"/>
    <w:rsid w:val="008C2BFB"/>
    <w:rsid w:val="008C6206"/>
    <w:rsid w:val="008D5AC2"/>
    <w:rsid w:val="008E3F45"/>
    <w:rsid w:val="008E711E"/>
    <w:rsid w:val="008F2C02"/>
    <w:rsid w:val="008F6D00"/>
    <w:rsid w:val="008F7815"/>
    <w:rsid w:val="00906A6D"/>
    <w:rsid w:val="00911991"/>
    <w:rsid w:val="00927555"/>
    <w:rsid w:val="00945F3F"/>
    <w:rsid w:val="00946FF0"/>
    <w:rsid w:val="00947390"/>
    <w:rsid w:val="009522AA"/>
    <w:rsid w:val="00952EF2"/>
    <w:rsid w:val="00961E57"/>
    <w:rsid w:val="00963427"/>
    <w:rsid w:val="00971963"/>
    <w:rsid w:val="0097753C"/>
    <w:rsid w:val="00977877"/>
    <w:rsid w:val="00977984"/>
    <w:rsid w:val="00977C5A"/>
    <w:rsid w:val="00982FF7"/>
    <w:rsid w:val="00983859"/>
    <w:rsid w:val="009913F6"/>
    <w:rsid w:val="0099757A"/>
    <w:rsid w:val="009A4FB4"/>
    <w:rsid w:val="009B01E4"/>
    <w:rsid w:val="009B4126"/>
    <w:rsid w:val="009C14D6"/>
    <w:rsid w:val="009C39E7"/>
    <w:rsid w:val="009D3551"/>
    <w:rsid w:val="009D3DF6"/>
    <w:rsid w:val="009D74D0"/>
    <w:rsid w:val="009E0F5E"/>
    <w:rsid w:val="009E24A8"/>
    <w:rsid w:val="009E6271"/>
    <w:rsid w:val="009F2F9A"/>
    <w:rsid w:val="009F5926"/>
    <w:rsid w:val="009F5BED"/>
    <w:rsid w:val="00A063A6"/>
    <w:rsid w:val="00A07F09"/>
    <w:rsid w:val="00A10057"/>
    <w:rsid w:val="00A11504"/>
    <w:rsid w:val="00A2459E"/>
    <w:rsid w:val="00A33571"/>
    <w:rsid w:val="00A33742"/>
    <w:rsid w:val="00A37699"/>
    <w:rsid w:val="00A4237C"/>
    <w:rsid w:val="00A45AE8"/>
    <w:rsid w:val="00A47085"/>
    <w:rsid w:val="00A57841"/>
    <w:rsid w:val="00A70166"/>
    <w:rsid w:val="00A70D63"/>
    <w:rsid w:val="00A7243D"/>
    <w:rsid w:val="00A749C7"/>
    <w:rsid w:val="00A76773"/>
    <w:rsid w:val="00A77882"/>
    <w:rsid w:val="00A81E08"/>
    <w:rsid w:val="00A8309A"/>
    <w:rsid w:val="00AB2D21"/>
    <w:rsid w:val="00AB54E3"/>
    <w:rsid w:val="00AC36D2"/>
    <w:rsid w:val="00AC5DBB"/>
    <w:rsid w:val="00AC7B59"/>
    <w:rsid w:val="00AD483E"/>
    <w:rsid w:val="00AE0E51"/>
    <w:rsid w:val="00AF3CED"/>
    <w:rsid w:val="00B03417"/>
    <w:rsid w:val="00B05547"/>
    <w:rsid w:val="00B1290E"/>
    <w:rsid w:val="00B13651"/>
    <w:rsid w:val="00B20A53"/>
    <w:rsid w:val="00B2284E"/>
    <w:rsid w:val="00B239DA"/>
    <w:rsid w:val="00B436C9"/>
    <w:rsid w:val="00B44055"/>
    <w:rsid w:val="00B46822"/>
    <w:rsid w:val="00B511D7"/>
    <w:rsid w:val="00B53456"/>
    <w:rsid w:val="00B77419"/>
    <w:rsid w:val="00B83678"/>
    <w:rsid w:val="00B856D6"/>
    <w:rsid w:val="00B90244"/>
    <w:rsid w:val="00B953BF"/>
    <w:rsid w:val="00B961C1"/>
    <w:rsid w:val="00BC39EA"/>
    <w:rsid w:val="00BE437B"/>
    <w:rsid w:val="00BE4CE5"/>
    <w:rsid w:val="00BE5266"/>
    <w:rsid w:val="00BF27BF"/>
    <w:rsid w:val="00BF4E54"/>
    <w:rsid w:val="00BF59D5"/>
    <w:rsid w:val="00BF5BDA"/>
    <w:rsid w:val="00BF7BFF"/>
    <w:rsid w:val="00C02174"/>
    <w:rsid w:val="00C02A6F"/>
    <w:rsid w:val="00C035D9"/>
    <w:rsid w:val="00C04248"/>
    <w:rsid w:val="00C27AB6"/>
    <w:rsid w:val="00C32FAE"/>
    <w:rsid w:val="00C40484"/>
    <w:rsid w:val="00C4089C"/>
    <w:rsid w:val="00C41399"/>
    <w:rsid w:val="00C432A6"/>
    <w:rsid w:val="00C47C18"/>
    <w:rsid w:val="00C55BB8"/>
    <w:rsid w:val="00C57BF1"/>
    <w:rsid w:val="00C63FA6"/>
    <w:rsid w:val="00C66AF9"/>
    <w:rsid w:val="00C72D71"/>
    <w:rsid w:val="00C7346B"/>
    <w:rsid w:val="00C77F07"/>
    <w:rsid w:val="00C81497"/>
    <w:rsid w:val="00C8711A"/>
    <w:rsid w:val="00C90CEB"/>
    <w:rsid w:val="00C92E04"/>
    <w:rsid w:val="00CC0378"/>
    <w:rsid w:val="00CC06C0"/>
    <w:rsid w:val="00CD19E6"/>
    <w:rsid w:val="00CD1BE0"/>
    <w:rsid w:val="00CD46EA"/>
    <w:rsid w:val="00CF611A"/>
    <w:rsid w:val="00D04249"/>
    <w:rsid w:val="00D06E1C"/>
    <w:rsid w:val="00D073DE"/>
    <w:rsid w:val="00D316B9"/>
    <w:rsid w:val="00D41CCF"/>
    <w:rsid w:val="00D4647A"/>
    <w:rsid w:val="00D46882"/>
    <w:rsid w:val="00D51C01"/>
    <w:rsid w:val="00D51EC8"/>
    <w:rsid w:val="00D54B15"/>
    <w:rsid w:val="00D75D07"/>
    <w:rsid w:val="00D7601D"/>
    <w:rsid w:val="00D8038F"/>
    <w:rsid w:val="00D82553"/>
    <w:rsid w:val="00D83EFA"/>
    <w:rsid w:val="00D872B7"/>
    <w:rsid w:val="00D923BB"/>
    <w:rsid w:val="00D93816"/>
    <w:rsid w:val="00D96E85"/>
    <w:rsid w:val="00DA3D94"/>
    <w:rsid w:val="00DC27A0"/>
    <w:rsid w:val="00DC54C3"/>
    <w:rsid w:val="00DD6536"/>
    <w:rsid w:val="00DE0586"/>
    <w:rsid w:val="00DE4528"/>
    <w:rsid w:val="00DE5EE1"/>
    <w:rsid w:val="00DE7162"/>
    <w:rsid w:val="00DE758B"/>
    <w:rsid w:val="00DF7A8A"/>
    <w:rsid w:val="00E0300B"/>
    <w:rsid w:val="00E11E40"/>
    <w:rsid w:val="00E1336F"/>
    <w:rsid w:val="00E144E6"/>
    <w:rsid w:val="00E22A5D"/>
    <w:rsid w:val="00E25283"/>
    <w:rsid w:val="00E31D5E"/>
    <w:rsid w:val="00E33C45"/>
    <w:rsid w:val="00E373A0"/>
    <w:rsid w:val="00E42AA8"/>
    <w:rsid w:val="00E515D6"/>
    <w:rsid w:val="00E56240"/>
    <w:rsid w:val="00E565A3"/>
    <w:rsid w:val="00E64951"/>
    <w:rsid w:val="00E65F90"/>
    <w:rsid w:val="00E817DB"/>
    <w:rsid w:val="00E84984"/>
    <w:rsid w:val="00E8749F"/>
    <w:rsid w:val="00E91E0B"/>
    <w:rsid w:val="00E92441"/>
    <w:rsid w:val="00E94C0D"/>
    <w:rsid w:val="00E95F6C"/>
    <w:rsid w:val="00E9625F"/>
    <w:rsid w:val="00E976F3"/>
    <w:rsid w:val="00EB6674"/>
    <w:rsid w:val="00EB75FD"/>
    <w:rsid w:val="00EB7BB9"/>
    <w:rsid w:val="00EC02A9"/>
    <w:rsid w:val="00EC03E4"/>
    <w:rsid w:val="00EC14C4"/>
    <w:rsid w:val="00EE012A"/>
    <w:rsid w:val="00EE02E8"/>
    <w:rsid w:val="00EE2F8B"/>
    <w:rsid w:val="00EF0518"/>
    <w:rsid w:val="00EF588C"/>
    <w:rsid w:val="00F03CE3"/>
    <w:rsid w:val="00F040CE"/>
    <w:rsid w:val="00F04224"/>
    <w:rsid w:val="00F127ED"/>
    <w:rsid w:val="00F15BDE"/>
    <w:rsid w:val="00F1675D"/>
    <w:rsid w:val="00F25A93"/>
    <w:rsid w:val="00F269B3"/>
    <w:rsid w:val="00F44DDC"/>
    <w:rsid w:val="00F60637"/>
    <w:rsid w:val="00F65279"/>
    <w:rsid w:val="00F65F9B"/>
    <w:rsid w:val="00F67B68"/>
    <w:rsid w:val="00F74969"/>
    <w:rsid w:val="00F75E39"/>
    <w:rsid w:val="00F7689F"/>
    <w:rsid w:val="00F937D0"/>
    <w:rsid w:val="00FA03BE"/>
    <w:rsid w:val="00FA54E6"/>
    <w:rsid w:val="00FB5D9F"/>
    <w:rsid w:val="00FB60A5"/>
    <w:rsid w:val="00FB74D1"/>
    <w:rsid w:val="00FC19E6"/>
    <w:rsid w:val="00FC3E65"/>
    <w:rsid w:val="00FC5731"/>
    <w:rsid w:val="00FC75B3"/>
    <w:rsid w:val="00FD341B"/>
    <w:rsid w:val="00FE18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F791D"/>
  <w15:chartTrackingRefBased/>
  <w15:docId w15:val="{B6E8E382-313C-4EB4-9E30-BF2F9766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B7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EB7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B7BB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B7BB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B7BB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B7BB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B7BB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B7BB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B7BB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B7BB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EB7BB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B7BB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B7BB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B7BB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B7BB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B7BB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B7BB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B7BB9"/>
    <w:rPr>
      <w:rFonts w:eastAsiaTheme="majorEastAsia" w:cstheme="majorBidi"/>
      <w:color w:val="272727" w:themeColor="text1" w:themeTint="D8"/>
    </w:rPr>
  </w:style>
  <w:style w:type="paragraph" w:styleId="Titel">
    <w:name w:val="Title"/>
    <w:basedOn w:val="Normal"/>
    <w:next w:val="Normal"/>
    <w:link w:val="TitelTegn"/>
    <w:uiPriority w:val="10"/>
    <w:qFormat/>
    <w:rsid w:val="00EB7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B7BB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B7BB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B7BB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B7BB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B7BB9"/>
    <w:rPr>
      <w:i/>
      <w:iCs/>
      <w:color w:val="404040" w:themeColor="text1" w:themeTint="BF"/>
    </w:rPr>
  </w:style>
  <w:style w:type="paragraph" w:styleId="Listeafsnit">
    <w:name w:val="List Paragraph"/>
    <w:basedOn w:val="Normal"/>
    <w:uiPriority w:val="34"/>
    <w:qFormat/>
    <w:rsid w:val="00EB7BB9"/>
    <w:pPr>
      <w:ind w:left="720"/>
      <w:contextualSpacing/>
    </w:pPr>
  </w:style>
  <w:style w:type="character" w:styleId="Kraftigfremhvning">
    <w:name w:val="Intense Emphasis"/>
    <w:basedOn w:val="Standardskrifttypeiafsnit"/>
    <w:uiPriority w:val="21"/>
    <w:qFormat/>
    <w:rsid w:val="00EB7BB9"/>
    <w:rPr>
      <w:i/>
      <w:iCs/>
      <w:color w:val="0F4761" w:themeColor="accent1" w:themeShade="BF"/>
    </w:rPr>
  </w:style>
  <w:style w:type="paragraph" w:styleId="Strktcitat">
    <w:name w:val="Intense Quote"/>
    <w:basedOn w:val="Normal"/>
    <w:next w:val="Normal"/>
    <w:link w:val="StrktcitatTegn"/>
    <w:uiPriority w:val="30"/>
    <w:qFormat/>
    <w:rsid w:val="00EB7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B7BB9"/>
    <w:rPr>
      <w:i/>
      <w:iCs/>
      <w:color w:val="0F4761" w:themeColor="accent1" w:themeShade="BF"/>
    </w:rPr>
  </w:style>
  <w:style w:type="character" w:styleId="Kraftighenvisning">
    <w:name w:val="Intense Reference"/>
    <w:basedOn w:val="Standardskrifttypeiafsnit"/>
    <w:uiPriority w:val="32"/>
    <w:qFormat/>
    <w:rsid w:val="00EB7BB9"/>
    <w:rPr>
      <w:b/>
      <w:bCs/>
      <w:smallCaps/>
      <w:color w:val="0F4761" w:themeColor="accent1" w:themeShade="BF"/>
      <w:spacing w:val="5"/>
    </w:rPr>
  </w:style>
  <w:style w:type="table" w:styleId="Tabel-Gitter">
    <w:name w:val="Table Grid"/>
    <w:basedOn w:val="Tabel-Normal"/>
    <w:uiPriority w:val="39"/>
    <w:rsid w:val="00B95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60ECF"/>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460ECF"/>
  </w:style>
  <w:style w:type="paragraph" w:styleId="Sidefod">
    <w:name w:val="footer"/>
    <w:basedOn w:val="Normal"/>
    <w:link w:val="SidefodTegn"/>
    <w:uiPriority w:val="99"/>
    <w:unhideWhenUsed/>
    <w:rsid w:val="00460ECF"/>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460ECF"/>
  </w:style>
  <w:style w:type="character" w:styleId="Kommentarhenvisning">
    <w:name w:val="annotation reference"/>
    <w:basedOn w:val="Standardskrifttypeiafsnit"/>
    <w:uiPriority w:val="99"/>
    <w:semiHidden/>
    <w:unhideWhenUsed/>
    <w:rsid w:val="00C90CEB"/>
    <w:rPr>
      <w:sz w:val="16"/>
      <w:szCs w:val="16"/>
    </w:rPr>
  </w:style>
  <w:style w:type="paragraph" w:styleId="Kommentartekst">
    <w:name w:val="annotation text"/>
    <w:basedOn w:val="Normal"/>
    <w:link w:val="KommentartekstTegn"/>
    <w:uiPriority w:val="99"/>
    <w:unhideWhenUsed/>
    <w:rsid w:val="00C90CEB"/>
    <w:pPr>
      <w:spacing w:line="240" w:lineRule="auto"/>
    </w:pPr>
    <w:rPr>
      <w:sz w:val="20"/>
      <w:szCs w:val="20"/>
    </w:rPr>
  </w:style>
  <w:style w:type="character" w:customStyle="1" w:styleId="KommentartekstTegn">
    <w:name w:val="Kommentartekst Tegn"/>
    <w:basedOn w:val="Standardskrifttypeiafsnit"/>
    <w:link w:val="Kommentartekst"/>
    <w:uiPriority w:val="99"/>
    <w:rsid w:val="00C90CEB"/>
    <w:rPr>
      <w:sz w:val="20"/>
      <w:szCs w:val="20"/>
    </w:rPr>
  </w:style>
  <w:style w:type="paragraph" w:styleId="Kommentaremne">
    <w:name w:val="annotation subject"/>
    <w:basedOn w:val="Kommentartekst"/>
    <w:next w:val="Kommentartekst"/>
    <w:link w:val="KommentaremneTegn"/>
    <w:uiPriority w:val="99"/>
    <w:semiHidden/>
    <w:unhideWhenUsed/>
    <w:rsid w:val="00C90CEB"/>
    <w:rPr>
      <w:b/>
      <w:bCs/>
    </w:rPr>
  </w:style>
  <w:style w:type="character" w:customStyle="1" w:styleId="KommentaremneTegn">
    <w:name w:val="Kommentaremne Tegn"/>
    <w:basedOn w:val="KommentartekstTegn"/>
    <w:link w:val="Kommentaremne"/>
    <w:uiPriority w:val="99"/>
    <w:semiHidden/>
    <w:rsid w:val="00C90CEB"/>
    <w:rPr>
      <w:b/>
      <w:bCs/>
      <w:sz w:val="20"/>
      <w:szCs w:val="20"/>
    </w:rPr>
  </w:style>
  <w:style w:type="paragraph" w:styleId="Korrektur">
    <w:name w:val="Revision"/>
    <w:hidden/>
    <w:uiPriority w:val="99"/>
    <w:semiHidden/>
    <w:rsid w:val="006501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211098">
      <w:bodyDiv w:val="1"/>
      <w:marLeft w:val="0"/>
      <w:marRight w:val="0"/>
      <w:marTop w:val="0"/>
      <w:marBottom w:val="0"/>
      <w:divBdr>
        <w:top w:val="none" w:sz="0" w:space="0" w:color="auto"/>
        <w:left w:val="none" w:sz="0" w:space="0" w:color="auto"/>
        <w:bottom w:val="none" w:sz="0" w:space="0" w:color="auto"/>
        <w:right w:val="none" w:sz="0" w:space="0" w:color="auto"/>
      </w:divBdr>
    </w:div>
    <w:div w:id="459881631">
      <w:bodyDiv w:val="1"/>
      <w:marLeft w:val="0"/>
      <w:marRight w:val="0"/>
      <w:marTop w:val="0"/>
      <w:marBottom w:val="0"/>
      <w:divBdr>
        <w:top w:val="none" w:sz="0" w:space="0" w:color="auto"/>
        <w:left w:val="none" w:sz="0" w:space="0" w:color="auto"/>
        <w:bottom w:val="none" w:sz="0" w:space="0" w:color="auto"/>
        <w:right w:val="none" w:sz="0" w:space="0" w:color="auto"/>
      </w:divBdr>
    </w:div>
    <w:div w:id="679089382">
      <w:bodyDiv w:val="1"/>
      <w:marLeft w:val="0"/>
      <w:marRight w:val="0"/>
      <w:marTop w:val="0"/>
      <w:marBottom w:val="0"/>
      <w:divBdr>
        <w:top w:val="none" w:sz="0" w:space="0" w:color="auto"/>
        <w:left w:val="none" w:sz="0" w:space="0" w:color="auto"/>
        <w:bottom w:val="none" w:sz="0" w:space="0" w:color="auto"/>
        <w:right w:val="none" w:sz="0" w:space="0" w:color="auto"/>
      </w:divBdr>
    </w:div>
    <w:div w:id="761991124">
      <w:bodyDiv w:val="1"/>
      <w:marLeft w:val="0"/>
      <w:marRight w:val="0"/>
      <w:marTop w:val="0"/>
      <w:marBottom w:val="0"/>
      <w:divBdr>
        <w:top w:val="none" w:sz="0" w:space="0" w:color="auto"/>
        <w:left w:val="none" w:sz="0" w:space="0" w:color="auto"/>
        <w:bottom w:val="none" w:sz="0" w:space="0" w:color="auto"/>
        <w:right w:val="none" w:sz="0" w:space="0" w:color="auto"/>
      </w:divBdr>
    </w:div>
    <w:div w:id="1062829384">
      <w:bodyDiv w:val="1"/>
      <w:marLeft w:val="0"/>
      <w:marRight w:val="0"/>
      <w:marTop w:val="0"/>
      <w:marBottom w:val="0"/>
      <w:divBdr>
        <w:top w:val="none" w:sz="0" w:space="0" w:color="auto"/>
        <w:left w:val="none" w:sz="0" w:space="0" w:color="auto"/>
        <w:bottom w:val="none" w:sz="0" w:space="0" w:color="auto"/>
        <w:right w:val="none" w:sz="0" w:space="0" w:color="auto"/>
      </w:divBdr>
    </w:div>
    <w:div w:id="1225140211">
      <w:bodyDiv w:val="1"/>
      <w:marLeft w:val="0"/>
      <w:marRight w:val="0"/>
      <w:marTop w:val="0"/>
      <w:marBottom w:val="0"/>
      <w:divBdr>
        <w:top w:val="none" w:sz="0" w:space="0" w:color="auto"/>
        <w:left w:val="none" w:sz="0" w:space="0" w:color="auto"/>
        <w:bottom w:val="none" w:sz="0" w:space="0" w:color="auto"/>
        <w:right w:val="none" w:sz="0" w:space="0" w:color="auto"/>
      </w:divBdr>
    </w:div>
    <w:div w:id="1351222619">
      <w:bodyDiv w:val="1"/>
      <w:marLeft w:val="0"/>
      <w:marRight w:val="0"/>
      <w:marTop w:val="0"/>
      <w:marBottom w:val="0"/>
      <w:divBdr>
        <w:top w:val="none" w:sz="0" w:space="0" w:color="auto"/>
        <w:left w:val="none" w:sz="0" w:space="0" w:color="auto"/>
        <w:bottom w:val="none" w:sz="0" w:space="0" w:color="auto"/>
        <w:right w:val="none" w:sz="0" w:space="0" w:color="auto"/>
      </w:divBdr>
    </w:div>
    <w:div w:id="1411777925">
      <w:bodyDiv w:val="1"/>
      <w:marLeft w:val="0"/>
      <w:marRight w:val="0"/>
      <w:marTop w:val="0"/>
      <w:marBottom w:val="0"/>
      <w:divBdr>
        <w:top w:val="none" w:sz="0" w:space="0" w:color="auto"/>
        <w:left w:val="none" w:sz="0" w:space="0" w:color="auto"/>
        <w:bottom w:val="none" w:sz="0" w:space="0" w:color="auto"/>
        <w:right w:val="none" w:sz="0" w:space="0" w:color="auto"/>
      </w:divBdr>
    </w:div>
    <w:div w:id="1495100859">
      <w:bodyDiv w:val="1"/>
      <w:marLeft w:val="0"/>
      <w:marRight w:val="0"/>
      <w:marTop w:val="0"/>
      <w:marBottom w:val="0"/>
      <w:divBdr>
        <w:top w:val="none" w:sz="0" w:space="0" w:color="auto"/>
        <w:left w:val="none" w:sz="0" w:space="0" w:color="auto"/>
        <w:bottom w:val="none" w:sz="0" w:space="0" w:color="auto"/>
        <w:right w:val="none" w:sz="0" w:space="0" w:color="auto"/>
      </w:divBdr>
    </w:div>
    <w:div w:id="1528131124">
      <w:bodyDiv w:val="1"/>
      <w:marLeft w:val="0"/>
      <w:marRight w:val="0"/>
      <w:marTop w:val="0"/>
      <w:marBottom w:val="0"/>
      <w:divBdr>
        <w:top w:val="none" w:sz="0" w:space="0" w:color="auto"/>
        <w:left w:val="none" w:sz="0" w:space="0" w:color="auto"/>
        <w:bottom w:val="none" w:sz="0" w:space="0" w:color="auto"/>
        <w:right w:val="none" w:sz="0" w:space="0" w:color="auto"/>
      </w:divBdr>
    </w:div>
    <w:div w:id="1573782003">
      <w:bodyDiv w:val="1"/>
      <w:marLeft w:val="0"/>
      <w:marRight w:val="0"/>
      <w:marTop w:val="0"/>
      <w:marBottom w:val="0"/>
      <w:divBdr>
        <w:top w:val="none" w:sz="0" w:space="0" w:color="auto"/>
        <w:left w:val="none" w:sz="0" w:space="0" w:color="auto"/>
        <w:bottom w:val="none" w:sz="0" w:space="0" w:color="auto"/>
        <w:right w:val="none" w:sz="0" w:space="0" w:color="auto"/>
      </w:divBdr>
    </w:div>
    <w:div w:id="1586839535">
      <w:bodyDiv w:val="1"/>
      <w:marLeft w:val="0"/>
      <w:marRight w:val="0"/>
      <w:marTop w:val="0"/>
      <w:marBottom w:val="0"/>
      <w:divBdr>
        <w:top w:val="none" w:sz="0" w:space="0" w:color="auto"/>
        <w:left w:val="none" w:sz="0" w:space="0" w:color="auto"/>
        <w:bottom w:val="none" w:sz="0" w:space="0" w:color="auto"/>
        <w:right w:val="none" w:sz="0" w:space="0" w:color="auto"/>
      </w:divBdr>
    </w:div>
    <w:div w:id="1629897768">
      <w:bodyDiv w:val="1"/>
      <w:marLeft w:val="0"/>
      <w:marRight w:val="0"/>
      <w:marTop w:val="0"/>
      <w:marBottom w:val="0"/>
      <w:divBdr>
        <w:top w:val="none" w:sz="0" w:space="0" w:color="auto"/>
        <w:left w:val="none" w:sz="0" w:space="0" w:color="auto"/>
        <w:bottom w:val="none" w:sz="0" w:space="0" w:color="auto"/>
        <w:right w:val="none" w:sz="0" w:space="0" w:color="auto"/>
      </w:divBdr>
    </w:div>
    <w:div w:id="1713192182">
      <w:bodyDiv w:val="1"/>
      <w:marLeft w:val="0"/>
      <w:marRight w:val="0"/>
      <w:marTop w:val="0"/>
      <w:marBottom w:val="0"/>
      <w:divBdr>
        <w:top w:val="none" w:sz="0" w:space="0" w:color="auto"/>
        <w:left w:val="none" w:sz="0" w:space="0" w:color="auto"/>
        <w:bottom w:val="none" w:sz="0" w:space="0" w:color="auto"/>
        <w:right w:val="none" w:sz="0" w:space="0" w:color="auto"/>
      </w:divBdr>
    </w:div>
    <w:div w:id="1765220548">
      <w:bodyDiv w:val="1"/>
      <w:marLeft w:val="0"/>
      <w:marRight w:val="0"/>
      <w:marTop w:val="0"/>
      <w:marBottom w:val="0"/>
      <w:divBdr>
        <w:top w:val="none" w:sz="0" w:space="0" w:color="auto"/>
        <w:left w:val="none" w:sz="0" w:space="0" w:color="auto"/>
        <w:bottom w:val="none" w:sz="0" w:space="0" w:color="auto"/>
        <w:right w:val="none" w:sz="0" w:space="0" w:color="auto"/>
      </w:divBdr>
    </w:div>
    <w:div w:id="1769236155">
      <w:bodyDiv w:val="1"/>
      <w:marLeft w:val="0"/>
      <w:marRight w:val="0"/>
      <w:marTop w:val="0"/>
      <w:marBottom w:val="0"/>
      <w:divBdr>
        <w:top w:val="none" w:sz="0" w:space="0" w:color="auto"/>
        <w:left w:val="none" w:sz="0" w:space="0" w:color="auto"/>
        <w:bottom w:val="none" w:sz="0" w:space="0" w:color="auto"/>
        <w:right w:val="none" w:sz="0" w:space="0" w:color="auto"/>
      </w:divBdr>
    </w:div>
    <w:div w:id="1771656570">
      <w:bodyDiv w:val="1"/>
      <w:marLeft w:val="0"/>
      <w:marRight w:val="0"/>
      <w:marTop w:val="0"/>
      <w:marBottom w:val="0"/>
      <w:divBdr>
        <w:top w:val="none" w:sz="0" w:space="0" w:color="auto"/>
        <w:left w:val="none" w:sz="0" w:space="0" w:color="auto"/>
        <w:bottom w:val="none" w:sz="0" w:space="0" w:color="auto"/>
        <w:right w:val="none" w:sz="0" w:space="0" w:color="auto"/>
      </w:divBdr>
    </w:div>
    <w:div w:id="1799834730">
      <w:bodyDiv w:val="1"/>
      <w:marLeft w:val="0"/>
      <w:marRight w:val="0"/>
      <w:marTop w:val="0"/>
      <w:marBottom w:val="0"/>
      <w:divBdr>
        <w:top w:val="none" w:sz="0" w:space="0" w:color="auto"/>
        <w:left w:val="none" w:sz="0" w:space="0" w:color="auto"/>
        <w:bottom w:val="none" w:sz="0" w:space="0" w:color="auto"/>
        <w:right w:val="none" w:sz="0" w:space="0" w:color="auto"/>
      </w:divBdr>
    </w:div>
    <w:div w:id="19835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pngall.com/battery-charging-png/download/136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df292db-23df-4367-b11b-bd324b58e5bb}" enabled="0" method="" siteId="{ddf292db-23df-4367-b11b-bd324b58e5bb}"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1295</Words>
  <Characters>7904</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Both</dc:creator>
  <cp:keywords/>
  <dc:description/>
  <cp:lastModifiedBy>Jesper Thrane</cp:lastModifiedBy>
  <cp:revision>4</cp:revision>
  <dcterms:created xsi:type="dcterms:W3CDTF">2025-11-06T21:51:00Z</dcterms:created>
  <dcterms:modified xsi:type="dcterms:W3CDTF">2025-11-14T13:56:00Z</dcterms:modified>
</cp:coreProperties>
</file>